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4877D8">
        <w:rPr>
          <w:rFonts w:ascii="Arial" w:hAnsi="Arial" w:cs="Arial"/>
        </w:rPr>
        <w:t>15</w:t>
      </w:r>
      <w:r w:rsidR="0047790C">
        <w:rPr>
          <w:rFonts w:ascii="Arial" w:hAnsi="Arial" w:cs="Arial"/>
        </w:rPr>
        <w:t xml:space="preserve">. </w:t>
      </w:r>
      <w:r w:rsidR="004877D8">
        <w:rPr>
          <w:rFonts w:ascii="Arial" w:hAnsi="Arial" w:cs="Arial"/>
        </w:rPr>
        <w:t>siječnja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4877D8">
        <w:rPr>
          <w:rFonts w:ascii="Arial" w:hAnsi="Arial" w:cs="Arial"/>
          <w:b/>
        </w:rPr>
        <w:t>15</w:t>
      </w:r>
      <w:r w:rsidR="00653483">
        <w:rPr>
          <w:rFonts w:ascii="Arial" w:hAnsi="Arial" w:cs="Arial"/>
          <w:b/>
        </w:rPr>
        <w:t xml:space="preserve">. </w:t>
      </w:r>
      <w:r w:rsidR="004877D8">
        <w:rPr>
          <w:rFonts w:ascii="Arial" w:hAnsi="Arial" w:cs="Arial"/>
          <w:b/>
        </w:rPr>
        <w:t>siječnja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4877D8">
        <w:rPr>
          <w:rFonts w:ascii="Arial" w:hAnsi="Arial" w:cs="Arial"/>
        </w:rPr>
        <w:t>prisustvuje 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4877D8" w:rsidRPr="004877D8" w:rsidRDefault="004877D8" w:rsidP="004877D8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</w:rPr>
      </w:pP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4877D8" w:rsidRPr="004877D8" w:rsidRDefault="004877D8" w:rsidP="004877D8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</w:rPr>
      </w:pP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Izvješće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stanju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sigurnosti</w:t>
      </w:r>
      <w:proofErr w:type="spellEnd"/>
    </w:p>
    <w:p w:rsidR="004877D8" w:rsidRPr="004877D8" w:rsidRDefault="004877D8" w:rsidP="004877D8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</w:rPr>
      </w:pP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Ostvarenje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Godišnjeg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programa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rada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škole</w:t>
      </w:r>
      <w:proofErr w:type="spellEnd"/>
    </w:p>
    <w:p w:rsidR="004877D8" w:rsidRPr="004877D8" w:rsidRDefault="004877D8" w:rsidP="004877D8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</w:rPr>
      </w:pP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Analiza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uspjeha</w:t>
      </w:r>
      <w:proofErr w:type="spellEnd"/>
    </w:p>
    <w:p w:rsidR="004877D8" w:rsidRPr="004877D8" w:rsidRDefault="004877D8" w:rsidP="004877D8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</w:rPr>
      </w:pP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učitelja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tehničke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kulture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-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prethodna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suglasnost</w:t>
      </w:r>
      <w:proofErr w:type="spellEnd"/>
    </w:p>
    <w:p w:rsidR="004877D8" w:rsidRPr="004877D8" w:rsidRDefault="004877D8" w:rsidP="004877D8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</w:rPr>
      </w:pPr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Plan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nabave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4877D8">
        <w:rPr>
          <w:rFonts w:ascii="Arial" w:eastAsia="Times New Roman" w:hAnsi="Arial" w:cs="Arial"/>
          <w:iCs/>
          <w:szCs w:val="24"/>
          <w:lang w:val="en-AU"/>
        </w:rPr>
        <w:t xml:space="preserve"> 2024. </w:t>
      </w: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4877D8" w:rsidRPr="004877D8" w:rsidRDefault="004877D8" w:rsidP="004877D8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</w:rPr>
      </w:pPr>
      <w:proofErr w:type="spellStart"/>
      <w:r w:rsidRPr="004877D8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4877D8">
        <w:rPr>
          <w:rFonts w:ascii="Arial" w:eastAsia="Times New Roman" w:hAnsi="Arial" w:cs="Arial"/>
          <w:lang w:eastAsia="hr-HR"/>
        </w:rPr>
        <w:t>13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4877D8">
        <w:rPr>
          <w:rFonts w:ascii="Arial" w:eastAsia="Times New Roman" w:hAnsi="Arial" w:cs="Arial"/>
          <w:lang w:eastAsia="hr-HR"/>
        </w:rPr>
        <w:t>studenog</w:t>
      </w:r>
      <w:r w:rsidR="007E71A7">
        <w:rPr>
          <w:rFonts w:ascii="Arial" w:eastAsia="Times New Roman" w:hAnsi="Arial" w:cs="Arial"/>
          <w:lang w:eastAsia="hr-HR"/>
        </w:rPr>
        <w:t xml:space="preserve">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4877D8" w:rsidRPr="004877D8">
        <w:rPr>
          <w:rFonts w:ascii="Arial" w:eastAsia="Times New Roman" w:hAnsi="Arial" w:cs="Arial"/>
          <w:lang w:eastAsia="hr-HR"/>
        </w:rPr>
        <w:t>Školski odbor je jednoglasno prihvatio Izvješće ravnatelja o stanju sigurnosti u Školi.</w:t>
      </w:r>
    </w:p>
    <w:p w:rsidR="004877D8" w:rsidRDefault="004877D8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Default="003F5C56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="004877D8" w:rsidRPr="004877D8">
        <w:rPr>
          <w:rFonts w:ascii="Arial" w:eastAsia="Times New Roman" w:hAnsi="Arial" w:cs="Arial"/>
          <w:lang w:eastAsia="hr-HR"/>
        </w:rPr>
        <w:t>Školski odbor je jednoglasno prihvatio Izvješće ravnatelja o ostvarenju Godišnjeg plana i programa rada škole</w:t>
      </w:r>
      <w:r w:rsidR="004877D8">
        <w:rPr>
          <w:rFonts w:ascii="Arial" w:eastAsia="Times New Roman" w:hAnsi="Arial" w:cs="Arial"/>
          <w:lang w:eastAsia="hr-HR"/>
        </w:rPr>
        <w:t>.</w:t>
      </w:r>
    </w:p>
    <w:p w:rsidR="003F5C56" w:rsidRDefault="003F5C56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Default="003F5C56" w:rsidP="00693FF1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</w:t>
      </w:r>
      <w:r w:rsidR="004877D8" w:rsidRPr="004877D8">
        <w:rPr>
          <w:rFonts w:ascii="Arial" w:eastAsia="Times New Roman" w:hAnsi="Arial" w:cs="Arial"/>
          <w:lang w:eastAsia="hr-HR"/>
        </w:rPr>
        <w:t>Školski odbor je jednoglasno prihvatio Analizu uspjeha</w:t>
      </w:r>
      <w:r w:rsidR="004877D8">
        <w:rPr>
          <w:rFonts w:ascii="Arial" w:eastAsia="Times New Roman" w:hAnsi="Arial" w:cs="Arial"/>
          <w:lang w:eastAsia="hr-HR"/>
        </w:rPr>
        <w:t>.</w:t>
      </w:r>
    </w:p>
    <w:p w:rsidR="004877D8" w:rsidRDefault="004877D8" w:rsidP="00693FF1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4877D8" w:rsidRDefault="004877D8" w:rsidP="00693FF1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</w:t>
      </w:r>
      <w:r w:rsidRPr="004877D8">
        <w:rPr>
          <w:rFonts w:ascii="Arial" w:eastAsia="Times New Roman" w:hAnsi="Arial" w:cs="Arial"/>
          <w:lang w:eastAsia="hr-HR"/>
        </w:rPr>
        <w:t xml:space="preserve">Školski odbor je jednoglasno dao </w:t>
      </w:r>
      <w:r>
        <w:rPr>
          <w:rFonts w:ascii="Arial" w:eastAsia="Times New Roman" w:hAnsi="Arial" w:cs="Arial"/>
          <w:lang w:eastAsia="hr-HR"/>
        </w:rPr>
        <w:t xml:space="preserve">prethodnu </w:t>
      </w:r>
      <w:r w:rsidRPr="004877D8">
        <w:rPr>
          <w:rFonts w:ascii="Arial" w:eastAsia="Times New Roman" w:hAnsi="Arial" w:cs="Arial"/>
          <w:lang w:eastAsia="hr-HR"/>
        </w:rPr>
        <w:t xml:space="preserve">suglasnost za zapošljavanje Igora </w:t>
      </w:r>
      <w:proofErr w:type="spellStart"/>
      <w:r w:rsidRPr="004877D8">
        <w:rPr>
          <w:rFonts w:ascii="Arial" w:eastAsia="Times New Roman" w:hAnsi="Arial" w:cs="Arial"/>
          <w:lang w:eastAsia="hr-HR"/>
        </w:rPr>
        <w:t>Zadravca</w:t>
      </w:r>
      <w:proofErr w:type="spellEnd"/>
      <w:r w:rsidRPr="004877D8">
        <w:rPr>
          <w:rFonts w:ascii="Arial" w:eastAsia="Times New Roman" w:hAnsi="Arial" w:cs="Arial"/>
          <w:lang w:eastAsia="hr-HR"/>
        </w:rPr>
        <w:t xml:space="preserve"> na mjesto učitelja tehničke kulture.</w:t>
      </w:r>
    </w:p>
    <w:p w:rsidR="004877D8" w:rsidRDefault="004877D8" w:rsidP="00693FF1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4877D8" w:rsidRPr="00693FF1" w:rsidRDefault="004877D8" w:rsidP="00693FF1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6. </w:t>
      </w:r>
      <w:r w:rsidRPr="004877D8">
        <w:rPr>
          <w:rFonts w:ascii="Arial" w:eastAsia="Times New Roman" w:hAnsi="Arial" w:cs="Arial"/>
          <w:lang w:eastAsia="hr-HR"/>
        </w:rPr>
        <w:t>Školski odbor je jednoglasno usvojio Plan nabave za 2024. godinu</w:t>
      </w:r>
      <w:bookmarkStart w:id="0" w:name="_GoBack"/>
      <w:bookmarkEnd w:id="0"/>
    </w:p>
    <w:p w:rsidR="007E71A7" w:rsidRDefault="007E71A7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4877D8">
        <w:rPr>
          <w:rFonts w:ascii="Arial" w:eastAsia="Times New Roman" w:hAnsi="Arial" w:cs="Arial"/>
          <w:lang w:eastAsia="hr-HR"/>
        </w:rPr>
        <w:t>18:4</w:t>
      </w:r>
      <w:r w:rsidR="003F5C56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A5008"/>
    <w:rsid w:val="004D7D25"/>
    <w:rsid w:val="00531F61"/>
    <w:rsid w:val="00572488"/>
    <w:rsid w:val="00582C44"/>
    <w:rsid w:val="00644C83"/>
    <w:rsid w:val="00653483"/>
    <w:rsid w:val="00667ED8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DF7B75"/>
    <w:rsid w:val="00E16CF8"/>
    <w:rsid w:val="00E478EA"/>
    <w:rsid w:val="00E63388"/>
    <w:rsid w:val="00E676CD"/>
    <w:rsid w:val="00EF0B79"/>
    <w:rsid w:val="00F7165A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DE46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2024-01-17T10:20:00Z</dcterms:created>
  <dcterms:modified xsi:type="dcterms:W3CDTF">2024-01-17T10:28:00Z</dcterms:modified>
</cp:coreProperties>
</file>