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4"/>
        <w:gridCol w:w="7759"/>
      </w:tblGrid>
      <w:tr w:rsidR="00751B34" w:rsidRPr="0004458D" w:rsidTr="00751B34">
        <w:tc>
          <w:tcPr>
            <w:tcW w:w="9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1B34" w:rsidRPr="00EE4A9E" w:rsidRDefault="00751B34" w:rsidP="009376F6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4458D" w:rsidRPr="00EE4A9E" w:rsidRDefault="0004458D" w:rsidP="00751B3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REPUBLIKA HRVATSKA</w:t>
            </w:r>
          </w:p>
          <w:p w:rsidR="0004458D" w:rsidRPr="00EE4A9E" w:rsidRDefault="0004458D" w:rsidP="00751B3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PRIMORSKO GORANSKA ŽUPANIJA</w:t>
            </w:r>
            <w:r w:rsidR="00751B34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  <w:p w:rsidR="00EC68EB" w:rsidRPr="00EE4A9E" w:rsidRDefault="00EC68EB" w:rsidP="00751B3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51B34" w:rsidRPr="00EE4A9E" w:rsidRDefault="00751B34" w:rsidP="00751B3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OSNOVNA ŠKOLA DR. JOSIPA PANČIĆA</w:t>
            </w:r>
          </w:p>
          <w:p w:rsidR="00751B34" w:rsidRPr="00EE4A9E" w:rsidRDefault="00EC68EB" w:rsidP="00751B3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</w:t>
            </w:r>
            <w:r w:rsidR="00751B34" w:rsidRPr="00EE4A9E">
              <w:rPr>
                <w:rFonts w:asciiTheme="minorHAnsi" w:hAnsiTheme="minorHAnsi" w:cstheme="minorHAnsi"/>
                <w:sz w:val="28"/>
                <w:szCs w:val="28"/>
              </w:rPr>
              <w:t>BRIBIR</w:t>
            </w: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PRIJEDLOG FINANCIJSKOG PLANA </w:t>
            </w:r>
          </w:p>
          <w:p w:rsidR="00751B34" w:rsidRPr="00EE4A9E" w:rsidRDefault="00751B34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>ZA  2023. GODINU</w:t>
            </w:r>
          </w:p>
          <w:p w:rsidR="00751B34" w:rsidRPr="00EE4A9E" w:rsidRDefault="00751B34" w:rsidP="00751B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 PROCJENA  ZA 2024. I  2025.  GODINU</w:t>
            </w: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751B34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51B34" w:rsidRPr="00EE4A9E" w:rsidRDefault="002B1DE3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Bribir,  listopad 2022. godine</w:t>
            </w:r>
          </w:p>
          <w:p w:rsidR="00F60064" w:rsidRPr="00EE4A9E" w:rsidRDefault="00F60064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0064" w:rsidRPr="00EE4A9E" w:rsidRDefault="00F60064" w:rsidP="00ED736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UVOD</w:t>
            </w:r>
          </w:p>
          <w:p w:rsidR="0096575C" w:rsidRPr="00EE4A9E" w:rsidRDefault="0096575C" w:rsidP="00ED736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A69CE" w:rsidRPr="00EE4A9E" w:rsidRDefault="004A69CE" w:rsidP="00ED736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D736C" w:rsidRPr="00EE4A9E" w:rsidRDefault="004A69CE" w:rsidP="007861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  <w:t>Na osnovu Zakona o proračunu (Narodne novine 144/21), Škola  je dužna izraditi Financijski plan za 2023. godinu, te projekcij</w:t>
            </w:r>
            <w:r w:rsidR="00083DF6" w:rsidRPr="00EE4A9E"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  <w:t xml:space="preserve">e </w:t>
            </w:r>
            <w:r w:rsidRPr="00EE4A9E"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  <w:t xml:space="preserve"> Financijskog plana za sljedeće dvije proračunske godine.</w:t>
            </w:r>
            <w:r w:rsidR="007861A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7861A1" w:rsidRDefault="007861A1" w:rsidP="007861A1">
            <w:pPr>
              <w:pStyle w:val="Tijeloteksta"/>
              <w:ind w:firstLine="708"/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  <w:p w:rsidR="00F60064" w:rsidRPr="00EE4A9E" w:rsidRDefault="00F60064" w:rsidP="007861A1">
            <w:pPr>
              <w:pStyle w:val="Tijeloteksta"/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 w:rsidRPr="00EE4A9E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Škola čiji je osnivač Primorsko-goransk</w:t>
            </w:r>
            <w:r w:rsidR="00482C63" w:rsidRPr="00EE4A9E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a</w:t>
            </w:r>
            <w:r w:rsidRPr="00EE4A9E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 xml:space="preserve"> županija obvezna je pridržavati se Uputa Upravnog odjela za odgoj i obrazovanje (koje proizlaze iz Uputa UO za proračun, financije i nabavu i Uputa Ministarstva financija).</w:t>
            </w:r>
          </w:p>
          <w:p w:rsidR="004A69CE" w:rsidRPr="00EE4A9E" w:rsidRDefault="004A69CE" w:rsidP="00F60064">
            <w:pPr>
              <w:pStyle w:val="Tijeloteksta"/>
              <w:ind w:firstLine="708"/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  <w:p w:rsidR="00F60064" w:rsidRPr="00EE4A9E" w:rsidRDefault="00F60064" w:rsidP="007861A1">
            <w:pPr>
              <w:pStyle w:val="Tijeloteksta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Cs/>
                <w:sz w:val="28"/>
                <w:szCs w:val="28"/>
              </w:rPr>
              <w:t>Pri sastavljanju financijskog plana obavezno je pridržavati se zakonom propisane metodologije.</w:t>
            </w:r>
          </w:p>
          <w:p w:rsidR="004A69CE" w:rsidRPr="00EE4A9E" w:rsidRDefault="004A69CE" w:rsidP="00F60064">
            <w:pPr>
              <w:pStyle w:val="Tijeloteksta"/>
              <w:ind w:firstLine="708"/>
              <w:rPr>
                <w:rFonts w:asciiTheme="minorHAnsi" w:hAnsiTheme="minorHAnsi" w:cstheme="minorHAnsi"/>
                <w:bCs/>
                <w:color w:val="FF0000"/>
                <w:sz w:val="28"/>
                <w:szCs w:val="28"/>
              </w:rPr>
            </w:pPr>
          </w:p>
          <w:p w:rsidR="00F60064" w:rsidRPr="00EE4A9E" w:rsidRDefault="00F60064" w:rsidP="007861A1">
            <w:pPr>
              <w:pStyle w:val="Tijeloteksta"/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 w:rsidRPr="00EE4A9E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 xml:space="preserve">Financijski plan škole treba biti uravnotežen. Prilikom planiranja prihoda i rashoda  važno je voditi računa da ukupna visina planiranog prihoda po pojedinom izvoru financiranja mora odgovarati planiranoj visini rashoda po tom istom izvoru financiranja. </w:t>
            </w:r>
          </w:p>
          <w:p w:rsidR="00F60064" w:rsidRPr="00EE4A9E" w:rsidRDefault="00F60064" w:rsidP="00F60064">
            <w:pPr>
              <w:pStyle w:val="Tijeloteksta"/>
              <w:ind w:firstLine="708"/>
              <w:rPr>
                <w:rFonts w:asciiTheme="minorHAnsi" w:eastAsia="SimSun" w:hAnsiTheme="minorHAnsi" w:cstheme="minorHAnsi"/>
                <w:i/>
                <w:color w:val="FF0000"/>
                <w:sz w:val="28"/>
                <w:szCs w:val="28"/>
                <w:lang w:eastAsia="zh-CN"/>
              </w:rPr>
            </w:pPr>
          </w:p>
          <w:p w:rsidR="00F60064" w:rsidRPr="00EE4A9E" w:rsidRDefault="00F60064" w:rsidP="00F6006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Upravni odjel za odgoj i obrazovanje izradio je Okvirni prijedlog opsega financijskog plana za svakog proračunskog korisnika koji se temelji na projekcijama za  2023. i 2024. godinu i to posebno:</w:t>
            </w:r>
          </w:p>
          <w:p w:rsidR="00F60064" w:rsidRPr="00EE4A9E" w:rsidRDefault="00F60064" w:rsidP="00F60064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u dijelu decentraliziranih funkcija </w:t>
            </w:r>
          </w:p>
          <w:p w:rsidR="00F60064" w:rsidRPr="00EE4A9E" w:rsidRDefault="00F60064" w:rsidP="00F60064">
            <w:pPr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u dijelu provedbe programa iznad zakonskog standarda koji se financiraju iz vlastitih županijskih prihoda (izvor 111 opći prihodi i primitci).</w:t>
            </w:r>
          </w:p>
          <w:p w:rsidR="00F60064" w:rsidRPr="00EE4A9E" w:rsidRDefault="00F60064" w:rsidP="00F60064">
            <w:pPr>
              <w:ind w:firstLine="70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0064" w:rsidRPr="00EE4A9E" w:rsidRDefault="00F60064" w:rsidP="00F60064">
            <w:pPr>
              <w:pStyle w:val="Tijeloteksta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Limit za 2025. godinu izračunat je na temelju projekcija za 2024. godinu. </w:t>
            </w:r>
          </w:p>
          <w:p w:rsidR="00F60064" w:rsidRPr="00EE4A9E" w:rsidRDefault="00F60064" w:rsidP="00F6006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0064" w:rsidRPr="00EE4A9E" w:rsidRDefault="007861A1" w:rsidP="00F6006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M</w:t>
            </w:r>
            <w:r w:rsidR="00F60064" w:rsidRPr="00EE4A9E">
              <w:rPr>
                <w:rFonts w:asciiTheme="minorHAnsi" w:hAnsiTheme="minorHAnsi" w:cstheme="minorHAnsi"/>
                <w:sz w:val="28"/>
                <w:szCs w:val="28"/>
              </w:rPr>
              <w:t>aterijalni i financijski rashodi koji se financiraju iz proračuna Primorsko-goranske županije za decentralizirane funkcije, školske ustanove planiraju do razine sredstava iskazanih u O</w:t>
            </w:r>
            <w:r w:rsidR="00F60064" w:rsidRPr="00EE4A9E">
              <w:rPr>
                <w:rFonts w:asciiTheme="minorHAnsi" w:hAnsiTheme="minorHAnsi" w:cstheme="minorHAnsi"/>
                <w:bCs/>
                <w:sz w:val="28"/>
                <w:szCs w:val="28"/>
              </w:rPr>
              <w:t>kvirnom prijedlogu opsega financijskih planova ustanova osnovnog i srednjeg školstva Primorsko-goranske županije za 2023.-2025. godinu.</w:t>
            </w:r>
          </w:p>
          <w:p w:rsidR="004A69CE" w:rsidRPr="00EE4A9E" w:rsidRDefault="004A69CE" w:rsidP="00F60064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:rsidR="00F60064" w:rsidRPr="00EE4A9E" w:rsidRDefault="007861A1" w:rsidP="00F6006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F60064" w:rsidRPr="00EE4A9E">
              <w:rPr>
                <w:rFonts w:asciiTheme="minorHAnsi" w:hAnsiTheme="minorHAnsi" w:cstheme="minorHAnsi"/>
                <w:sz w:val="28"/>
                <w:szCs w:val="28"/>
              </w:rPr>
              <w:t>ijekom izrade Financijskog plana utvrđene su potrebe za dodatnim sredstvima neophodnim za obavljanje redovitog plana i programa škole.</w:t>
            </w:r>
          </w:p>
          <w:p w:rsidR="00F60064" w:rsidRPr="00EE4A9E" w:rsidRDefault="00F60064" w:rsidP="00F6006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Upravnom odjelu za odgoj i</w:t>
            </w:r>
            <w:r w:rsidR="0018660A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obrazovanje škola je uputila  pisani zahtjev s detaljnim obrazloženjem i izračunom potrebnih sredstava.         </w:t>
            </w:r>
          </w:p>
          <w:p w:rsidR="004A69CE" w:rsidRPr="00EE4A9E" w:rsidRDefault="00F60064" w:rsidP="00F6006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Upravni odjel utvrdio je  opravdanost zahtjeva škole za dodatnim sredstvima, te je  ista  osigurao u iznosu od 2.309,37 Eura.</w:t>
            </w:r>
          </w:p>
          <w:p w:rsidR="00F60064" w:rsidRPr="00EE4A9E" w:rsidRDefault="00F60064" w:rsidP="00F6006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0064" w:rsidRPr="00EE4A9E" w:rsidRDefault="00F60064" w:rsidP="00F60064">
            <w:pPr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  <w:lastRenderedPageBreak/>
              <w:t>Zakon o uvođenju eura kao službene valute u Republici Hrvatskoj (N.N. 57/22) u članku 69. propisuje da se financijski planovi u godini koja prethodi godini uvođenja eura, donose i objavljuju na način da se vrijednosti u njima iskazuju u eurima.</w:t>
            </w:r>
          </w:p>
          <w:p w:rsidR="00F60064" w:rsidRPr="00EE4A9E" w:rsidRDefault="00F60064" w:rsidP="00F60064">
            <w:pPr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  <w:p w:rsidR="00F60064" w:rsidRPr="00EE4A9E" w:rsidRDefault="00F60064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  <w:t xml:space="preserve">Temeljem financijskog  plana, omogućava se financiranje  programa rada Škole. </w:t>
            </w:r>
          </w:p>
          <w:p w:rsidR="004A69CE" w:rsidRPr="00EE4A9E" w:rsidRDefault="004A69CE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4A69CE" w:rsidRPr="00EE4A9E" w:rsidRDefault="004A69CE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96575C" w:rsidRPr="00EE4A9E" w:rsidRDefault="0096575C" w:rsidP="00F60064">
            <w:pPr>
              <w:jc w:val="both"/>
              <w:rPr>
                <w:rStyle w:val="markedcontent"/>
                <w:rFonts w:asciiTheme="minorHAnsi" w:hAnsiTheme="minorHAnsi" w:cstheme="minorHAnsi"/>
                <w:sz w:val="28"/>
                <w:szCs w:val="28"/>
              </w:rPr>
            </w:pPr>
          </w:p>
          <w:p w:rsidR="00330687" w:rsidRPr="00EE4A9E" w:rsidRDefault="00330687" w:rsidP="00F60064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E6740" w:rsidRPr="00EE4A9E" w:rsidRDefault="001E6740" w:rsidP="00C707B0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 xml:space="preserve">SADRŽAJ  I  OBUHVAT  ISKAZIVANJA  PODATAKA </w:t>
            </w:r>
          </w:p>
          <w:p w:rsidR="00C707B0" w:rsidRPr="00EE4A9E" w:rsidRDefault="00C707B0" w:rsidP="00C707B0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1E6740" w:rsidRPr="00EE4A9E" w:rsidRDefault="001E6740" w:rsidP="001E674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1E6740" w:rsidRPr="00EE4A9E" w:rsidRDefault="001E6740" w:rsidP="001E674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Prijedlog  Financijskog plana za 2023. godinu s projekcijama za 2024. i 2025. godinu  obuhvaća: </w:t>
            </w:r>
          </w:p>
          <w:p w:rsidR="001E6740" w:rsidRPr="00EE4A9E" w:rsidRDefault="001E6740" w:rsidP="001E674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E6740" w:rsidRPr="00EE4A9E" w:rsidRDefault="001E6740" w:rsidP="001E674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>1.1. Opći dio Prijedloga financijskog plana</w:t>
            </w:r>
          </w:p>
          <w:p w:rsidR="001E6740" w:rsidRPr="00EE4A9E" w:rsidRDefault="001E6740" w:rsidP="001E674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>1.2. Posebni dio Prijedloga financijskog plana</w:t>
            </w:r>
          </w:p>
          <w:p w:rsidR="001E6740" w:rsidRPr="00EE4A9E" w:rsidRDefault="001E6740" w:rsidP="001E674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1.3. Obrazloženje Prijedloga financijskog plana </w:t>
            </w:r>
          </w:p>
          <w:p w:rsidR="001E6740" w:rsidRPr="00EE4A9E" w:rsidRDefault="001E6740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9689A" w:rsidRPr="00EE4A9E" w:rsidRDefault="0069689A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96575C" w:rsidRPr="00EE4A9E" w:rsidRDefault="0096575C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9689A" w:rsidRPr="00EE4A9E" w:rsidRDefault="0069689A" w:rsidP="00EC68E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B1DE3" w:rsidRPr="00EE4A9E" w:rsidRDefault="002B1DE3" w:rsidP="002B1DE3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>OPĆI DIO</w:t>
            </w:r>
          </w:p>
          <w:p w:rsidR="00C707B0" w:rsidRPr="00EE4A9E" w:rsidRDefault="00C707B0" w:rsidP="00C707B0">
            <w:pPr>
              <w:ind w:left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C707B0" w:rsidRPr="00EE4A9E" w:rsidRDefault="00C707B0" w:rsidP="00C707B0">
            <w:pPr>
              <w:ind w:left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2B1DE3" w:rsidRPr="00EE4A9E" w:rsidRDefault="001E6740" w:rsidP="002B1DE3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Prijedloga f</w:t>
            </w:r>
            <w:r w:rsidR="002B1DE3" w:rsidRPr="00EE4A9E">
              <w:rPr>
                <w:rFonts w:asciiTheme="minorHAnsi" w:hAnsiTheme="minorHAnsi" w:cstheme="minorHAnsi"/>
                <w:sz w:val="28"/>
                <w:szCs w:val="28"/>
              </w:rPr>
              <w:t>inancijskog plana Osnovne škole dr. Josipa Pančića Bribir</w:t>
            </w:r>
            <w:r w:rsidR="00C707B0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sastoji se od:</w:t>
            </w:r>
          </w:p>
          <w:p w:rsidR="003B13C0" w:rsidRPr="00EE4A9E" w:rsidRDefault="003B13C0" w:rsidP="002B1DE3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B1DE3" w:rsidRPr="00EE4A9E" w:rsidRDefault="002B1DE3" w:rsidP="002B1DE3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>Sažetak Općeg dijela</w:t>
            </w:r>
          </w:p>
          <w:p w:rsidR="002B1DE3" w:rsidRPr="00EE4A9E" w:rsidRDefault="002B1DE3" w:rsidP="002B1DE3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 xml:space="preserve">A. Račun prihoda i rashoda  </w:t>
            </w:r>
          </w:p>
          <w:p w:rsidR="002B1DE3" w:rsidRPr="00EE4A9E" w:rsidRDefault="002B1DE3" w:rsidP="002B1DE3">
            <w:pPr>
              <w:ind w:left="1080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-   Prihodi i rashodi prema </w:t>
            </w:r>
            <w:r w:rsidR="003B13C0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izvorima financiranja i 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ekonomskoj klasifikaciji</w:t>
            </w:r>
          </w:p>
          <w:p w:rsidR="002B1DE3" w:rsidRPr="00EE4A9E" w:rsidRDefault="002B1DE3" w:rsidP="002B1DE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           </w:t>
            </w:r>
            <w:r w:rsidR="00413982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  -   </w:t>
            </w:r>
            <w:r w:rsidR="003B13C0" w:rsidRPr="00EE4A9E">
              <w:rPr>
                <w:rFonts w:asciiTheme="minorHAnsi" w:hAnsiTheme="minorHAnsi" w:cstheme="minorHAnsi"/>
                <w:sz w:val="28"/>
                <w:szCs w:val="28"/>
              </w:rPr>
              <w:t>R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ashodi prema </w:t>
            </w:r>
            <w:r w:rsidR="003B13C0" w:rsidRPr="00EE4A9E">
              <w:rPr>
                <w:rFonts w:asciiTheme="minorHAnsi" w:hAnsiTheme="minorHAnsi" w:cstheme="minorHAnsi"/>
                <w:sz w:val="28"/>
                <w:szCs w:val="28"/>
              </w:rPr>
              <w:t>funkcijskoj klasifikaciji</w:t>
            </w:r>
          </w:p>
          <w:p w:rsidR="002B1DE3" w:rsidRPr="00EE4A9E" w:rsidRDefault="002B1DE3" w:rsidP="002B1DE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              </w:t>
            </w:r>
          </w:p>
          <w:p w:rsidR="00D61B62" w:rsidRDefault="00D61B62" w:rsidP="002B1DE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A33F4" w:rsidRDefault="00CA33F4" w:rsidP="002B1DE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7097B" w:rsidRPr="00EE4A9E" w:rsidRDefault="00F7097B" w:rsidP="002B1DE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A69CE" w:rsidRPr="00EE4A9E" w:rsidRDefault="004A69CE" w:rsidP="002B1DE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A69CE" w:rsidRPr="00EE4A9E" w:rsidRDefault="004A69CE" w:rsidP="002B1DE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B1DE3" w:rsidRPr="00EE4A9E" w:rsidRDefault="002B1DE3" w:rsidP="002B1DE3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lastRenderedPageBreak/>
              <w:t>POSEBNI DIO</w:t>
            </w:r>
          </w:p>
          <w:p w:rsidR="00C707B0" w:rsidRPr="00EE4A9E" w:rsidRDefault="00C707B0" w:rsidP="00C707B0">
            <w:pPr>
              <w:ind w:left="36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2B1DE3" w:rsidRPr="00EE4A9E" w:rsidRDefault="001E6740" w:rsidP="002B1DE3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Prijedloga f</w:t>
            </w:r>
            <w:r w:rsidR="002B1DE3" w:rsidRPr="00EE4A9E">
              <w:rPr>
                <w:rFonts w:asciiTheme="minorHAnsi" w:hAnsiTheme="minorHAnsi" w:cstheme="minorHAnsi"/>
                <w:sz w:val="28"/>
                <w:szCs w:val="28"/>
              </w:rPr>
              <w:t>inancijskog plana Osnovne škole dr. Josipa Pančića Bribir</w:t>
            </w:r>
            <w:r w:rsidR="00525086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sastoji se od:</w:t>
            </w:r>
          </w:p>
          <w:p w:rsidR="00525086" w:rsidRPr="00EE4A9E" w:rsidRDefault="00525086" w:rsidP="002B1DE3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2A12" w:rsidRPr="00EE4A9E" w:rsidRDefault="00525086" w:rsidP="00525086">
            <w:pPr>
              <w:pStyle w:val="Odlomakpopisa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EE4A9E">
              <w:rPr>
                <w:rFonts w:cstheme="minorHAnsi"/>
                <w:sz w:val="28"/>
                <w:szCs w:val="28"/>
              </w:rPr>
              <w:t xml:space="preserve">Rashodi  prema programskoj klasifikaciji </w:t>
            </w:r>
          </w:p>
          <w:p w:rsidR="00525086" w:rsidRPr="00EE4A9E" w:rsidRDefault="00412A12" w:rsidP="00412A12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="00525086" w:rsidRPr="00EE4A9E">
              <w:rPr>
                <w:rFonts w:asciiTheme="minorHAnsi" w:hAnsiTheme="minorHAnsi" w:cstheme="minorHAnsi"/>
                <w:sz w:val="28"/>
                <w:szCs w:val="28"/>
              </w:rPr>
              <w:t>iskazani po organizacijskoj klasifikaciji, izvorima financiranja i ekonomskoj klasifikaciji, raspoređenim u programe koji se sastoje od aktivnosti i projekata).</w:t>
            </w:r>
          </w:p>
          <w:p w:rsidR="00525086" w:rsidRPr="00EE4A9E" w:rsidRDefault="00525086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30687" w:rsidRPr="00EE4A9E" w:rsidRDefault="00330687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61B62" w:rsidRPr="00EE4A9E" w:rsidRDefault="00D61B62" w:rsidP="00525086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B1DE3" w:rsidRPr="00EE4A9E" w:rsidRDefault="002B1DE3" w:rsidP="002B1DE3">
            <w:pPr>
              <w:pStyle w:val="Odlomakpopisa"/>
              <w:numPr>
                <w:ilvl w:val="0"/>
                <w:numId w:val="6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>OBRAZLOŽENJE</w:t>
            </w:r>
          </w:p>
          <w:p w:rsidR="00C707B0" w:rsidRPr="00EE4A9E" w:rsidRDefault="00C707B0" w:rsidP="00C707B0">
            <w:pPr>
              <w:ind w:left="284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2B1DE3" w:rsidRPr="00EE4A9E" w:rsidRDefault="002B1DE3" w:rsidP="002B1DE3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Obrazloženje </w:t>
            </w:r>
            <w:r w:rsidR="00EC5E14" w:rsidRPr="00EE4A9E">
              <w:rPr>
                <w:rFonts w:asciiTheme="minorHAnsi" w:hAnsiTheme="minorHAnsi" w:cstheme="minorHAnsi"/>
                <w:sz w:val="28"/>
                <w:szCs w:val="28"/>
              </w:rPr>
              <w:t>prijedloga financijskog plana</w:t>
            </w:r>
            <w:r w:rsidR="00EB3E88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sastoji</w:t>
            </w:r>
            <w:r w:rsidR="00EC5E14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se </w:t>
            </w:r>
            <w:r w:rsidR="00EB3E88" w:rsidRPr="00EE4A9E">
              <w:rPr>
                <w:rFonts w:asciiTheme="minorHAnsi" w:hAnsiTheme="minorHAnsi" w:cstheme="minorHAnsi"/>
                <w:sz w:val="28"/>
                <w:szCs w:val="28"/>
              </w:rPr>
              <w:t>od:</w:t>
            </w:r>
          </w:p>
          <w:p w:rsidR="00EB3E88" w:rsidRPr="00EE4A9E" w:rsidRDefault="00EB3E88" w:rsidP="002B1DE3">
            <w:pPr>
              <w:ind w:left="72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B3E88" w:rsidRPr="00EE4A9E" w:rsidRDefault="00EB3E88" w:rsidP="00EC5E14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EE4A9E">
              <w:rPr>
                <w:rFonts w:cstheme="minorHAnsi"/>
                <w:sz w:val="28"/>
                <w:szCs w:val="28"/>
              </w:rPr>
              <w:t>Obrazloženje općeg dijela  financijskog plana</w:t>
            </w:r>
          </w:p>
          <w:p w:rsidR="00B2120E" w:rsidRPr="00EE4A9E" w:rsidRDefault="00B2120E" w:rsidP="00B2120E">
            <w:pPr>
              <w:ind w:left="1069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- obrazloženje sažetka prihoda i rashoda financijskog plana</w:t>
            </w:r>
          </w:p>
          <w:p w:rsidR="00B2120E" w:rsidRPr="00EE4A9E" w:rsidRDefault="00B2120E" w:rsidP="00B2120E">
            <w:pPr>
              <w:ind w:left="1069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- prikaz prenesenih viškova ili manjkova iz prethodne godine.</w:t>
            </w:r>
          </w:p>
          <w:p w:rsidR="00B2120E" w:rsidRPr="00EE4A9E" w:rsidRDefault="00B2120E" w:rsidP="00B2120E">
            <w:pPr>
              <w:ind w:left="1069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2120E" w:rsidRPr="00EE4A9E" w:rsidRDefault="00B2120E" w:rsidP="00B2120E">
            <w:pPr>
              <w:ind w:left="1069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B1BAD" w:rsidRPr="00EE4A9E" w:rsidRDefault="00EB3E88" w:rsidP="006B1BAD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EE4A9E">
              <w:rPr>
                <w:rFonts w:cstheme="minorHAnsi"/>
                <w:sz w:val="28"/>
                <w:szCs w:val="28"/>
              </w:rPr>
              <w:t>Obrazloženj</w:t>
            </w:r>
            <w:r w:rsidR="006B1BAD" w:rsidRPr="00EE4A9E">
              <w:rPr>
                <w:rFonts w:cstheme="minorHAnsi"/>
                <w:sz w:val="28"/>
                <w:szCs w:val="28"/>
              </w:rPr>
              <w:t>e</w:t>
            </w:r>
            <w:r w:rsidRPr="00EE4A9E">
              <w:rPr>
                <w:rFonts w:cstheme="minorHAnsi"/>
                <w:sz w:val="28"/>
                <w:szCs w:val="28"/>
              </w:rPr>
              <w:t xml:space="preserve"> posebnog dijela financijskog plana. </w:t>
            </w:r>
          </w:p>
          <w:p w:rsidR="006B1BAD" w:rsidRPr="00EE4A9E" w:rsidRDefault="006B1BAD" w:rsidP="006B1BAD">
            <w:pPr>
              <w:ind w:left="851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B3E88" w:rsidRPr="00EE4A9E" w:rsidRDefault="00B2120E" w:rsidP="00B2120E">
            <w:pPr>
              <w:ind w:left="1069"/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- o</w:t>
            </w:r>
            <w:r w:rsidR="00EB3E88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brazloženje posebnog dijela sastoji se od programa, aktivnosti i projekata     </w:t>
            </w:r>
          </w:p>
          <w:p w:rsidR="002B1DE3" w:rsidRPr="00EE4A9E" w:rsidRDefault="00EB3E88" w:rsidP="002B1DE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</w:t>
            </w:r>
            <w:r w:rsidR="00B2120E"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F67E4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B2120E"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zajedno sa ciljevima i pokazateljima uspješnosti. </w:t>
            </w:r>
            <w:r w:rsidR="00EC5E14" w:rsidRPr="00EE4A9E">
              <w:rPr>
                <w:rFonts w:asciiTheme="minorHAnsi" w:hAnsiTheme="minorHAnsi" w:cstheme="minorHAnsi"/>
                <w:sz w:val="28"/>
                <w:szCs w:val="28"/>
              </w:rPr>
              <w:t>Z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akonskim osnovama za </w:t>
            </w:r>
          </w:p>
          <w:p w:rsidR="00EB3E88" w:rsidRPr="00EE4A9E" w:rsidRDefault="00EB3E88" w:rsidP="002B1DE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             </w:t>
            </w:r>
            <w:r w:rsidR="00B2120E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67E46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B2120E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uvođenje programa</w:t>
            </w:r>
            <w:r w:rsidR="00EC5E14" w:rsidRPr="00EE4A9E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te izračunu  sredst</w:t>
            </w:r>
            <w:r w:rsidR="00EC5E14" w:rsidRPr="00EE4A9E">
              <w:rPr>
                <w:rFonts w:asciiTheme="minorHAnsi" w:hAnsiTheme="minorHAnsi" w:cstheme="minorHAnsi"/>
                <w:sz w:val="28"/>
                <w:szCs w:val="28"/>
              </w:rPr>
              <w:t>ava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za realizaciju istih.</w:t>
            </w:r>
          </w:p>
          <w:p w:rsidR="00EB3E88" w:rsidRPr="00EE4A9E" w:rsidRDefault="00EB3E88" w:rsidP="002B1DE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9689A" w:rsidRPr="00EE4A9E" w:rsidRDefault="002B1DE3" w:rsidP="00D61B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</w:t>
            </w:r>
          </w:p>
          <w:p w:rsidR="004A69CE" w:rsidRPr="00EE4A9E" w:rsidRDefault="004A69CE" w:rsidP="00D61B6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C2136" w:rsidRPr="00EE4A9E" w:rsidRDefault="00DC2136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368AF" w:rsidRPr="00EE4A9E" w:rsidRDefault="00F368AF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PRILOŽENE TABLICE</w:t>
            </w:r>
            <w:r w:rsidR="00F738D1"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</w:p>
          <w:p w:rsidR="00F368AF" w:rsidRPr="00EE4A9E" w:rsidRDefault="00F368AF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368AF" w:rsidRDefault="00F368AF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    - </w:t>
            </w:r>
            <w:r w:rsidR="00D14DC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Opć</w:t>
            </w:r>
            <w:r w:rsidR="00F738D1" w:rsidRPr="00EE4A9E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di</w:t>
            </w:r>
            <w:r w:rsidR="00F738D1" w:rsidRPr="00EE4A9E">
              <w:rPr>
                <w:rFonts w:asciiTheme="minorHAnsi" w:hAnsiTheme="minorHAnsi" w:cstheme="minorHAnsi"/>
                <w:sz w:val="28"/>
                <w:szCs w:val="28"/>
              </w:rPr>
              <w:t>o</w:t>
            </w:r>
            <w:r w:rsidR="009C1A8B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   (Sažetak računa prihoda i rashoda i preneseni viškovi)</w:t>
            </w:r>
          </w:p>
          <w:p w:rsidR="00EB7511" w:rsidRPr="00EE4A9E" w:rsidRDefault="00EB7511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-  Prihodi i rashodi prema ekonomskoj klasifikaciji</w:t>
            </w:r>
            <w:bookmarkStart w:id="0" w:name="_GoBack"/>
            <w:bookmarkEnd w:id="0"/>
          </w:p>
          <w:p w:rsidR="00F368AF" w:rsidRPr="00EE4A9E" w:rsidRDefault="00F368AF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    -</w:t>
            </w:r>
            <w:r w:rsidR="00D14DC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738D1" w:rsidRPr="00EE4A9E">
              <w:rPr>
                <w:rFonts w:asciiTheme="minorHAnsi" w:hAnsiTheme="minorHAnsi" w:cstheme="minorHAnsi"/>
                <w:sz w:val="28"/>
                <w:szCs w:val="28"/>
              </w:rPr>
              <w:t>Prihodi i r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ashodi  </w:t>
            </w:r>
            <w:r w:rsidR="00F738D1" w:rsidRPr="00EE4A9E">
              <w:rPr>
                <w:rFonts w:asciiTheme="minorHAnsi" w:hAnsiTheme="minorHAnsi" w:cstheme="minorHAnsi"/>
                <w:sz w:val="28"/>
                <w:szCs w:val="28"/>
              </w:rPr>
              <w:t>prema izvorima financiranja i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ekonomskog klasifikaciji </w:t>
            </w:r>
          </w:p>
          <w:p w:rsidR="00F368AF" w:rsidRPr="00EE4A9E" w:rsidRDefault="00F368AF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    - </w:t>
            </w:r>
            <w:r w:rsidR="00D14DC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Rashodi </w:t>
            </w:r>
            <w:r w:rsidR="004A69CE" w:rsidRPr="00EE4A9E">
              <w:rPr>
                <w:rFonts w:asciiTheme="minorHAnsi" w:hAnsiTheme="minorHAnsi" w:cstheme="minorHAnsi"/>
                <w:sz w:val="28"/>
                <w:szCs w:val="28"/>
              </w:rPr>
              <w:t>prema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738D1" w:rsidRPr="00EE4A9E">
              <w:rPr>
                <w:rFonts w:asciiTheme="minorHAnsi" w:hAnsiTheme="minorHAnsi" w:cstheme="minorHAnsi"/>
                <w:sz w:val="28"/>
                <w:szCs w:val="28"/>
              </w:rPr>
              <w:t>funkcijskoj klasifikaciji</w:t>
            </w:r>
          </w:p>
          <w:p w:rsidR="00F61DF3" w:rsidRDefault="00F368AF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    - </w:t>
            </w:r>
            <w:r w:rsidR="00D14DC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Rashodi </w:t>
            </w:r>
            <w:r w:rsidR="004A69CE" w:rsidRPr="00EE4A9E">
              <w:rPr>
                <w:rFonts w:asciiTheme="minorHAnsi" w:hAnsiTheme="minorHAnsi" w:cstheme="minorHAnsi"/>
                <w:sz w:val="28"/>
                <w:szCs w:val="28"/>
              </w:rPr>
              <w:t>prema</w:t>
            </w:r>
            <w:r w:rsidR="00F738D1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programskoj klasifikaciji</w:t>
            </w:r>
          </w:p>
          <w:p w:rsidR="00CA33F4" w:rsidRDefault="00CA33F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A33F4" w:rsidRPr="00EE4A9E" w:rsidRDefault="00CA33F4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1DF3" w:rsidRPr="00EE4A9E" w:rsidRDefault="00F61DF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1DF3" w:rsidRPr="00EE4A9E" w:rsidRDefault="00702D44" w:rsidP="00F368AF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         </w:t>
            </w:r>
            <w:r w:rsidR="00F61DF3" w:rsidRPr="00EE4A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OBRAZLOŽENJE OPĆEG DIJELA PRIJEDLOGA FINANCIJSKOG PLANA </w:t>
            </w:r>
          </w:p>
          <w:p w:rsidR="00F61DF3" w:rsidRPr="00EE4A9E" w:rsidRDefault="00F61DF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1DF3" w:rsidRPr="00EE4A9E" w:rsidRDefault="00F61DF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1DF3" w:rsidRPr="00EE4A9E" w:rsidRDefault="00F61DF3" w:rsidP="009376F6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 xml:space="preserve">SAŽETAK RAČUNA PRIHODA I </w:t>
            </w:r>
            <w:r w:rsidR="005933FC" w:rsidRPr="00EE4A9E">
              <w:rPr>
                <w:rFonts w:cstheme="minorHAnsi"/>
                <w:b/>
                <w:sz w:val="28"/>
                <w:szCs w:val="28"/>
              </w:rPr>
              <w:t>RASHODA</w:t>
            </w:r>
          </w:p>
          <w:p w:rsidR="005933FC" w:rsidRPr="00EE4A9E" w:rsidRDefault="005933FC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U sažetku računa prihoda i  rashoda prikazani su ukupni prihodi i rashodi planirani za 2022. godinu u odnosu na ostvareno prethodne 2021.</w:t>
            </w:r>
            <w:r w:rsidR="00822D1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godine.</w:t>
            </w:r>
          </w:p>
          <w:p w:rsidR="005933FC" w:rsidRPr="00EE4A9E" w:rsidRDefault="005933FC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Također novi plan za 2023. godinu kao i projekcije za 2024. i 2025. godinu.</w:t>
            </w:r>
          </w:p>
          <w:p w:rsidR="0021728E" w:rsidRPr="00EE4A9E" w:rsidRDefault="005933FC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Plan</w:t>
            </w:r>
            <w:r w:rsidR="0021728E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rashoda 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za 2023. godinu u odnosu na projekcije  2024. i 2025. godinu veći je za</w:t>
            </w:r>
          </w:p>
          <w:p w:rsidR="005933FC" w:rsidRPr="00EE4A9E" w:rsidRDefault="0021728E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3.409,37 Eura, a odnosi se na </w:t>
            </w:r>
            <w:r w:rsidR="005933FC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iznos povećanja limita u iznosu 2.309,37 Eura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, kao i za iznose prenesenog viška 1.100,00 Eura.</w:t>
            </w:r>
          </w:p>
          <w:p w:rsidR="00950863" w:rsidRPr="00EE4A9E" w:rsidRDefault="0095086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Razlog povećanja plana</w:t>
            </w:r>
            <w:r w:rsidR="005933FC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u 2023. godini  u odnosu na 2022. godinu 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je </w:t>
            </w:r>
            <w:r w:rsidR="005933FC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povećan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je </w:t>
            </w:r>
            <w:r w:rsidR="005933FC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cijena za energente.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Također poskupljenje cijena u školskoj kuhinji,  povećanje učenika korisnika produženog boravka</w:t>
            </w:r>
            <w:r w:rsidR="0021728E" w:rsidRPr="00EE4A9E">
              <w:rPr>
                <w:rFonts w:asciiTheme="minorHAnsi" w:hAnsiTheme="minorHAnsi" w:cstheme="minorHAnsi"/>
                <w:sz w:val="28"/>
                <w:szCs w:val="28"/>
              </w:rPr>
              <w:t>, povećanje cijene nabavke udžbenika i dr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:rsidR="00F61DF3" w:rsidRPr="00EE4A9E" w:rsidRDefault="005933FC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Isto tako plan u dijelu plaća zaposlenih veći je u odnosu na 2022. zbog povećanja materijalnih prava zaposlenih kao i povećanja osnovice za plaće. </w:t>
            </w:r>
          </w:p>
          <w:p w:rsidR="00F61DF3" w:rsidRPr="00EE4A9E" w:rsidRDefault="00F61DF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1DF3" w:rsidRPr="00EE4A9E" w:rsidRDefault="00F61DF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1DF3" w:rsidRPr="00EE4A9E" w:rsidRDefault="00F61DF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1DF3" w:rsidRPr="00EE4A9E" w:rsidRDefault="00F61DF3" w:rsidP="00F61DF3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>SAŽETAK RAČUNA FINANCIRANJA</w:t>
            </w:r>
          </w:p>
          <w:p w:rsidR="00F61DF3" w:rsidRPr="00EE4A9E" w:rsidRDefault="0061115F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Škola nema primitke od</w:t>
            </w:r>
            <w:r w:rsidR="009F05F1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financijske imovine i zaduživanja, te izdatke za financijsku imovinu i otplatu instrumenata zaduživanja. Stoga isti nisu niti sadržani u financijskom planu.</w:t>
            </w:r>
            <w:r w:rsidR="00FE092F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</w:p>
          <w:p w:rsidR="00F61DF3" w:rsidRPr="00EE4A9E" w:rsidRDefault="00F61DF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1DF3" w:rsidRPr="00EE4A9E" w:rsidRDefault="00F61DF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1DF3" w:rsidRPr="00EE4A9E" w:rsidRDefault="00FE092F" w:rsidP="00FE092F">
            <w:pPr>
              <w:pStyle w:val="Odlomakpopisa"/>
              <w:numPr>
                <w:ilvl w:val="0"/>
                <w:numId w:val="10"/>
              </w:numPr>
              <w:rPr>
                <w:rFonts w:cstheme="minorHAnsi"/>
                <w:b/>
                <w:sz w:val="28"/>
                <w:szCs w:val="28"/>
              </w:rPr>
            </w:pPr>
            <w:r w:rsidRPr="00EE4A9E">
              <w:rPr>
                <w:rFonts w:cstheme="minorHAnsi"/>
                <w:b/>
                <w:sz w:val="28"/>
                <w:szCs w:val="28"/>
              </w:rPr>
              <w:t xml:space="preserve">PRENESENI VIŠAK/MANJAK IZ PREDHODNE GODINE </w:t>
            </w:r>
          </w:p>
          <w:p w:rsidR="00F61DF3" w:rsidRPr="00EE4A9E" w:rsidRDefault="00F61DF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F61DF3" w:rsidRPr="00EE4A9E" w:rsidRDefault="00950863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Iz Sažetka računa prihoda i rashoda</w:t>
            </w:r>
            <w:r w:rsidR="00920C56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(A) 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vidljivo je da isti nisu u ravnoteži odnosno da je planiran manjak</w:t>
            </w:r>
            <w:r w:rsidR="00822D1B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koji proizlazi iz većih rashoda u odnosu na prihod.</w:t>
            </w:r>
          </w:p>
          <w:p w:rsidR="00F87020" w:rsidRPr="00EE4A9E" w:rsidRDefault="00920C56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U </w:t>
            </w:r>
            <w:r w:rsidR="00950863" w:rsidRPr="00EE4A9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Prenesenom višku iz prethodne godine ( C ) prikazan je višak u iznosu od 1.100,00 Eura.</w:t>
            </w:r>
          </w:p>
          <w:p w:rsidR="00950863" w:rsidRPr="00EE4A9E" w:rsidRDefault="00920C56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Prenesenim viškom pokrit će se planirani manjak prihoda.</w:t>
            </w:r>
          </w:p>
          <w:p w:rsidR="00920C56" w:rsidRPr="00EE4A9E" w:rsidRDefault="00920C56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Preneseni višak planiran je od vlastitog prihoda najma dvorane  za nabavu opreme u slijedećoj godini u iznosu 800 Eura.</w:t>
            </w:r>
          </w:p>
          <w:p w:rsidR="00BF6A37" w:rsidRPr="00EE4A9E" w:rsidRDefault="00920C56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I preneseni višak od  školske zadruge za nabavu materijala za izradu proizvoda školske zadruge u iznosu 300 Eura.</w:t>
            </w:r>
          </w:p>
          <w:p w:rsidR="00920C56" w:rsidRPr="00EE4A9E" w:rsidRDefault="00BF6A37" w:rsidP="00F368A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E4A9E">
              <w:rPr>
                <w:rFonts w:asciiTheme="minorHAnsi" w:hAnsiTheme="minorHAnsi" w:cstheme="minorHAnsi"/>
                <w:sz w:val="28"/>
                <w:szCs w:val="28"/>
              </w:rPr>
              <w:t>Pokrićem manjka prihoda sa prenesenim viškom sredstava, plan postaje uravnotežen.</w:t>
            </w:r>
          </w:p>
          <w:p w:rsidR="00DC2136" w:rsidRPr="00EE4A9E" w:rsidRDefault="00DC2136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A02F3" w:rsidTr="00F102C5">
        <w:trPr>
          <w:trHeight w:val="126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A02F3" w:rsidRPr="00EC68EB" w:rsidRDefault="002F529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                          NAZIV KORISNIKA:</w:t>
            </w: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C45A1" w:rsidRPr="00EC68EB" w:rsidRDefault="004C45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4ED9" w:rsidRPr="00EC68EB" w:rsidRDefault="00A64E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098" w:rsidRPr="00EC68EB" w:rsidRDefault="00B46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46098" w:rsidRPr="00EC68EB" w:rsidRDefault="00B4609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6BCB" w:rsidRPr="00EC68EB" w:rsidRDefault="00E56B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ZADAĆA:</w:t>
            </w: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EC68EB" w:rsidRDefault="00802E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ORGANIZACIJSK</w:t>
            </w:r>
            <w:r w:rsidR="002A02F3"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STRUKTURA:</w:t>
            </w: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6BCB" w:rsidRPr="00EC68EB" w:rsidRDefault="00E56B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02EA9" w:rsidRPr="00EC68EB" w:rsidRDefault="00802E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02EA9" w:rsidRPr="00EC68EB" w:rsidRDefault="00802E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02EA9" w:rsidRPr="00EC68EB" w:rsidRDefault="00802E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02EA9" w:rsidRPr="00EC68EB" w:rsidRDefault="00802E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02EA9" w:rsidRPr="00EC68EB" w:rsidRDefault="00802E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C6594" w:rsidRPr="00EC68EB" w:rsidRDefault="00EC65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C6594" w:rsidRPr="00EC68EB" w:rsidRDefault="00EC65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C6594" w:rsidRPr="00EC68EB" w:rsidRDefault="00EC65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C6594" w:rsidRPr="00EC68EB" w:rsidRDefault="00EC65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C6594" w:rsidRPr="00EC68EB" w:rsidRDefault="00EC65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C6594" w:rsidRPr="00EC68EB" w:rsidRDefault="00EC65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C6594" w:rsidRPr="00EC68EB" w:rsidRDefault="00EC65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C6594" w:rsidRPr="00EC68EB" w:rsidRDefault="00EC65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C6594" w:rsidRPr="00EC68EB" w:rsidRDefault="00EC65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C6594" w:rsidRPr="00EC68EB" w:rsidRDefault="00EC65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0D58" w:rsidRPr="00EC68EB" w:rsidRDefault="00940D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28E6" w:rsidRPr="00EC68EB" w:rsidRDefault="000028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28E6" w:rsidRPr="00EC68EB" w:rsidRDefault="000028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28E6" w:rsidRPr="00EC68EB" w:rsidRDefault="000028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28E6" w:rsidRPr="00EC68EB" w:rsidRDefault="000028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028E6" w:rsidRPr="00EC68EB" w:rsidRDefault="000028E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0D58" w:rsidRPr="00EC68EB" w:rsidRDefault="00940D5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FINANCIJSK</w:t>
            </w:r>
            <w:r w:rsidR="00060393"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I  PLAN ZA 2023</w:t>
            </w:r>
            <w:r w:rsidR="00AB1351"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. – 20</w:t>
            </w:r>
            <w:r w:rsidR="00060393"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  <w:r w:rsidR="00333221"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. GODINU</w:t>
            </w: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EC68EB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A02F3" w:rsidRPr="00EC68EB" w:rsidRDefault="002A02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5291" w:rsidRPr="00EC68EB" w:rsidRDefault="00EC659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68E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</w:p>
          <w:p w:rsidR="002A02F3" w:rsidRPr="00EC68EB" w:rsidRDefault="002F529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68E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EC6594" w:rsidRPr="00EC68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80736" w:rsidRPr="00EC68EB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EC6594" w:rsidRPr="00EC68EB">
              <w:rPr>
                <w:rFonts w:ascii="Arial" w:hAnsi="Arial" w:cs="Arial"/>
                <w:b/>
                <w:sz w:val="20"/>
                <w:szCs w:val="20"/>
              </w:rPr>
              <w:t>RIMORSKO GORANSKA ŽUPANIJA</w:t>
            </w:r>
          </w:p>
          <w:p w:rsidR="00513403" w:rsidRPr="00EC68EB" w:rsidRDefault="00F12D04" w:rsidP="00F12D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8EB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  <w:p w:rsidR="00F12D04" w:rsidRPr="00EC68EB" w:rsidRDefault="00F12D04" w:rsidP="00F12D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0736" w:rsidRPr="00EC68EB" w:rsidRDefault="00EC65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68E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 w:rsidRPr="00EC68EB">
              <w:rPr>
                <w:rFonts w:ascii="Arial" w:hAnsi="Arial" w:cs="Arial"/>
                <w:b/>
                <w:sz w:val="22"/>
                <w:szCs w:val="22"/>
              </w:rPr>
              <w:t>OSNOVNA ŠKOLA DR. JOSIPA PANČIĆA</w:t>
            </w:r>
          </w:p>
          <w:p w:rsidR="005D1B33" w:rsidRPr="00EC68EB" w:rsidRDefault="005807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C68E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</w:t>
            </w:r>
            <w:r w:rsidR="00486E0B" w:rsidRPr="00EC68EB">
              <w:rPr>
                <w:rFonts w:ascii="Arial" w:hAnsi="Arial" w:cs="Arial"/>
                <w:b/>
                <w:sz w:val="22"/>
                <w:szCs w:val="22"/>
              </w:rPr>
              <w:t xml:space="preserve">      </w:t>
            </w:r>
            <w:r w:rsidRPr="00EC68EB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C6594" w:rsidRPr="00EC68EB">
              <w:rPr>
                <w:rFonts w:ascii="Arial" w:hAnsi="Arial" w:cs="Arial"/>
                <w:b/>
                <w:sz w:val="22"/>
                <w:szCs w:val="22"/>
              </w:rPr>
              <w:t xml:space="preserve"> BRIBIR</w:t>
            </w:r>
          </w:p>
          <w:p w:rsidR="00513403" w:rsidRPr="00EC68EB" w:rsidRDefault="005134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6098" w:rsidRPr="00EC68EB" w:rsidRDefault="00B460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ED9" w:rsidRPr="00EC68EB" w:rsidRDefault="00A6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7DF3" w:rsidRDefault="00513403" w:rsidP="0036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8EB">
              <w:rPr>
                <w:rFonts w:ascii="Arial" w:hAnsi="Arial" w:cs="Arial"/>
                <w:b/>
                <w:sz w:val="20"/>
                <w:szCs w:val="20"/>
              </w:rPr>
              <w:t xml:space="preserve">OBRAZLOŽENJE </w:t>
            </w:r>
            <w:r w:rsidR="00807DF3">
              <w:rPr>
                <w:rFonts w:ascii="Arial" w:hAnsi="Arial" w:cs="Arial"/>
                <w:b/>
                <w:sz w:val="20"/>
                <w:szCs w:val="20"/>
              </w:rPr>
              <w:t xml:space="preserve">POSEBNOG DIJELA </w:t>
            </w:r>
            <w:r w:rsidRPr="00EC68EB">
              <w:rPr>
                <w:rFonts w:ascii="Arial" w:hAnsi="Arial" w:cs="Arial"/>
                <w:b/>
                <w:sz w:val="20"/>
                <w:szCs w:val="20"/>
              </w:rPr>
              <w:t>FINANCIJSKOG PLANA ZA</w:t>
            </w:r>
          </w:p>
          <w:p w:rsidR="002A02F3" w:rsidRPr="00EC68EB" w:rsidRDefault="00A95018" w:rsidP="003630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8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3403" w:rsidRPr="00EC68EB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0C1FC9" w:rsidRPr="00EC68E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E7B91" w:rsidRPr="00EC68E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13403" w:rsidRPr="00EC68EB">
              <w:rPr>
                <w:rFonts w:ascii="Arial" w:hAnsi="Arial" w:cs="Arial"/>
                <w:b/>
                <w:sz w:val="20"/>
                <w:szCs w:val="20"/>
              </w:rPr>
              <w:t>. GODINU I PROCJENA  ZA 20</w:t>
            </w:r>
            <w:r w:rsidR="0092013D" w:rsidRPr="00EC68E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E7B91" w:rsidRPr="00EC68E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13403" w:rsidRPr="00EC68EB">
              <w:rPr>
                <w:rFonts w:ascii="Arial" w:hAnsi="Arial" w:cs="Arial"/>
                <w:b/>
                <w:sz w:val="20"/>
                <w:szCs w:val="20"/>
              </w:rPr>
              <w:t>. I</w:t>
            </w:r>
            <w:r w:rsidRPr="00EC68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13403" w:rsidRPr="00EC68EB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6D1C6D" w:rsidRPr="00EC68E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E7B91" w:rsidRPr="00EC68E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C45A1" w:rsidRPr="00EC68EB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="00513403" w:rsidRPr="00EC68EB">
              <w:rPr>
                <w:rFonts w:ascii="Arial" w:hAnsi="Arial" w:cs="Arial"/>
                <w:b/>
                <w:sz w:val="20"/>
                <w:szCs w:val="20"/>
              </w:rPr>
              <w:t>GODINU</w:t>
            </w:r>
          </w:p>
          <w:p w:rsidR="003872B6" w:rsidRPr="00EC68EB" w:rsidRDefault="003872B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72B6" w:rsidRPr="00EC68EB" w:rsidRDefault="003872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72B6" w:rsidRPr="00EC68EB" w:rsidRDefault="003872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ED9" w:rsidRPr="00EC68EB" w:rsidRDefault="00A64E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72B6" w:rsidRPr="00EC68EB" w:rsidRDefault="003872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68D1" w:rsidRPr="00EC68EB" w:rsidRDefault="002468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0D58" w:rsidRPr="00EC68EB" w:rsidRDefault="00EC6594" w:rsidP="00EC6594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8EB">
              <w:rPr>
                <w:rFonts w:ascii="Arial" w:hAnsi="Arial" w:cs="Arial"/>
                <w:sz w:val="20"/>
                <w:szCs w:val="20"/>
              </w:rPr>
              <w:t xml:space="preserve"> Školu pohađa </w:t>
            </w:r>
            <w:r w:rsidR="003E7B91" w:rsidRPr="00EC68EB">
              <w:rPr>
                <w:rFonts w:ascii="Arial" w:hAnsi="Arial" w:cs="Arial"/>
                <w:sz w:val="20"/>
                <w:szCs w:val="20"/>
              </w:rPr>
              <w:t>75</w:t>
            </w:r>
            <w:r w:rsidR="006D1C6D" w:rsidRPr="00EC68EB">
              <w:rPr>
                <w:rFonts w:ascii="Arial" w:hAnsi="Arial" w:cs="Arial"/>
                <w:sz w:val="20"/>
                <w:szCs w:val="20"/>
              </w:rPr>
              <w:t xml:space="preserve"> učenik</w:t>
            </w:r>
            <w:r w:rsidR="003E7B91" w:rsidRPr="00EC68EB">
              <w:rPr>
                <w:rFonts w:ascii="Arial" w:hAnsi="Arial" w:cs="Arial"/>
                <w:sz w:val="20"/>
                <w:szCs w:val="20"/>
              </w:rPr>
              <w:t>a</w:t>
            </w:r>
            <w:r w:rsidRPr="00EC68EB">
              <w:rPr>
                <w:rFonts w:ascii="Arial" w:hAnsi="Arial" w:cs="Arial"/>
                <w:sz w:val="20"/>
                <w:szCs w:val="20"/>
              </w:rPr>
              <w:t xml:space="preserve"> u osam razrednih odjela.</w:t>
            </w:r>
          </w:p>
          <w:p w:rsidR="000028E6" w:rsidRPr="00EC68EB" w:rsidRDefault="000028E6" w:rsidP="00EC6594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0D58" w:rsidRPr="00EC68EB" w:rsidRDefault="00EC6594" w:rsidP="00EC6594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8EB">
              <w:rPr>
                <w:rFonts w:ascii="Arial" w:hAnsi="Arial" w:cs="Arial"/>
                <w:sz w:val="20"/>
                <w:szCs w:val="20"/>
              </w:rPr>
              <w:t xml:space="preserve"> Zaposlen</w:t>
            </w:r>
            <w:r w:rsidR="008850B9" w:rsidRPr="00EC68EB">
              <w:rPr>
                <w:rFonts w:ascii="Arial" w:hAnsi="Arial" w:cs="Arial"/>
                <w:sz w:val="20"/>
                <w:szCs w:val="20"/>
              </w:rPr>
              <w:t xml:space="preserve">o je </w:t>
            </w:r>
            <w:r w:rsidR="00A65F7B" w:rsidRPr="00EC68EB">
              <w:rPr>
                <w:rFonts w:ascii="Arial" w:hAnsi="Arial" w:cs="Arial"/>
                <w:sz w:val="20"/>
                <w:szCs w:val="20"/>
              </w:rPr>
              <w:t>2</w:t>
            </w:r>
            <w:r w:rsidR="003E7B91" w:rsidRPr="00EC68EB">
              <w:rPr>
                <w:rFonts w:ascii="Arial" w:hAnsi="Arial" w:cs="Arial"/>
                <w:sz w:val="20"/>
                <w:szCs w:val="20"/>
              </w:rPr>
              <w:t>8</w:t>
            </w:r>
            <w:r w:rsidR="008850B9" w:rsidRPr="00EC68EB">
              <w:rPr>
                <w:rFonts w:ascii="Arial" w:hAnsi="Arial" w:cs="Arial"/>
                <w:sz w:val="20"/>
                <w:szCs w:val="20"/>
              </w:rPr>
              <w:t xml:space="preserve"> djelatnika</w:t>
            </w:r>
            <w:r w:rsidR="004B37B3" w:rsidRPr="00EC68EB">
              <w:rPr>
                <w:rFonts w:ascii="Arial" w:hAnsi="Arial" w:cs="Arial"/>
                <w:sz w:val="20"/>
                <w:szCs w:val="20"/>
              </w:rPr>
              <w:t>:</w:t>
            </w:r>
            <w:r w:rsidR="008850B9" w:rsidRPr="00EC68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0393" w:rsidRPr="00EC68EB">
              <w:rPr>
                <w:rFonts w:ascii="Arial" w:hAnsi="Arial" w:cs="Arial"/>
                <w:sz w:val="20"/>
                <w:szCs w:val="20"/>
              </w:rPr>
              <w:t>20</w:t>
            </w:r>
            <w:r w:rsidRPr="00EC68EB">
              <w:rPr>
                <w:rFonts w:ascii="Arial" w:hAnsi="Arial" w:cs="Arial"/>
                <w:sz w:val="20"/>
                <w:szCs w:val="20"/>
              </w:rPr>
              <w:t xml:space="preserve"> učitel</w:t>
            </w:r>
            <w:r w:rsidR="004B37B3" w:rsidRPr="00EC68EB">
              <w:rPr>
                <w:rFonts w:ascii="Arial" w:hAnsi="Arial" w:cs="Arial"/>
                <w:sz w:val="20"/>
                <w:szCs w:val="20"/>
              </w:rPr>
              <w:t xml:space="preserve">ja, ravnatelj, 1 </w:t>
            </w:r>
            <w:r w:rsidRPr="00EC68EB">
              <w:rPr>
                <w:rFonts w:ascii="Arial" w:hAnsi="Arial" w:cs="Arial"/>
                <w:sz w:val="20"/>
                <w:szCs w:val="20"/>
              </w:rPr>
              <w:t>stručni suradnik</w:t>
            </w:r>
            <w:r w:rsidR="007A75A6" w:rsidRPr="00EC68EB">
              <w:rPr>
                <w:rFonts w:ascii="Arial" w:hAnsi="Arial" w:cs="Arial"/>
                <w:sz w:val="20"/>
                <w:szCs w:val="20"/>
              </w:rPr>
              <w:t>,</w:t>
            </w:r>
            <w:r w:rsidRPr="00EC68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75A6" w:rsidRPr="00EC68EB">
              <w:rPr>
                <w:rFonts w:ascii="Arial" w:hAnsi="Arial" w:cs="Arial"/>
                <w:sz w:val="20"/>
                <w:szCs w:val="20"/>
              </w:rPr>
              <w:t>2</w:t>
            </w:r>
            <w:r w:rsidRPr="00EC68EB">
              <w:rPr>
                <w:rFonts w:ascii="Arial" w:hAnsi="Arial" w:cs="Arial"/>
                <w:sz w:val="20"/>
                <w:szCs w:val="20"/>
              </w:rPr>
              <w:t xml:space="preserve"> zaposlenika koji obavljaju administrativ</w:t>
            </w:r>
            <w:r w:rsidR="00D57D84" w:rsidRPr="00EC68EB">
              <w:rPr>
                <w:rFonts w:ascii="Arial" w:hAnsi="Arial" w:cs="Arial"/>
                <w:sz w:val="20"/>
                <w:szCs w:val="20"/>
              </w:rPr>
              <w:t>n</w:t>
            </w:r>
            <w:r w:rsidR="007A75A6" w:rsidRPr="00EC68EB">
              <w:rPr>
                <w:rFonts w:ascii="Arial" w:hAnsi="Arial" w:cs="Arial"/>
                <w:sz w:val="20"/>
                <w:szCs w:val="20"/>
              </w:rPr>
              <w:t xml:space="preserve">e poslove  i  </w:t>
            </w:r>
            <w:r w:rsidR="0092013D" w:rsidRPr="00EC68EB">
              <w:rPr>
                <w:rFonts w:ascii="Arial" w:hAnsi="Arial" w:cs="Arial"/>
                <w:sz w:val="20"/>
                <w:szCs w:val="20"/>
              </w:rPr>
              <w:t>4</w:t>
            </w:r>
            <w:r w:rsidR="007A75A6" w:rsidRPr="00EC68EB">
              <w:rPr>
                <w:rFonts w:ascii="Arial" w:hAnsi="Arial" w:cs="Arial"/>
                <w:sz w:val="20"/>
                <w:szCs w:val="20"/>
              </w:rPr>
              <w:t xml:space="preserve">  djelatnika  za  </w:t>
            </w:r>
            <w:r w:rsidRPr="00EC68EB">
              <w:rPr>
                <w:rFonts w:ascii="Arial" w:hAnsi="Arial" w:cs="Arial"/>
                <w:sz w:val="20"/>
                <w:szCs w:val="20"/>
              </w:rPr>
              <w:t>tehničke i pomoćne poslove.</w:t>
            </w:r>
          </w:p>
          <w:p w:rsidR="000028E6" w:rsidRPr="00EC68EB" w:rsidRDefault="000028E6" w:rsidP="00EC6594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55A9" w:rsidRPr="00EC68EB" w:rsidRDefault="00EC6594" w:rsidP="00EC6594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8EB">
              <w:rPr>
                <w:rFonts w:ascii="Arial" w:hAnsi="Arial" w:cs="Arial"/>
                <w:sz w:val="20"/>
                <w:szCs w:val="20"/>
              </w:rPr>
              <w:t xml:space="preserve"> Nastava se izvodi u jednoj smjeni u jednoj zgradi.</w:t>
            </w:r>
          </w:p>
          <w:p w:rsidR="00790FE0" w:rsidRPr="00EC68EB" w:rsidRDefault="00790FE0" w:rsidP="00EC6594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6594" w:rsidRPr="00EC68EB" w:rsidRDefault="00940D58" w:rsidP="00EC6594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8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6594" w:rsidRPr="00EC68EB">
              <w:rPr>
                <w:rFonts w:ascii="Arial" w:hAnsi="Arial" w:cs="Arial"/>
                <w:sz w:val="20"/>
                <w:szCs w:val="20"/>
              </w:rPr>
              <w:t xml:space="preserve">Prostorni uvjeti za izvođenje nastave </w:t>
            </w:r>
            <w:r w:rsidRPr="00EC68EB">
              <w:rPr>
                <w:rFonts w:ascii="Arial" w:hAnsi="Arial" w:cs="Arial"/>
                <w:sz w:val="20"/>
                <w:szCs w:val="20"/>
              </w:rPr>
              <w:t xml:space="preserve"> su </w:t>
            </w:r>
            <w:r w:rsidR="00EC6594" w:rsidRPr="00EC68EB">
              <w:rPr>
                <w:rFonts w:ascii="Arial" w:hAnsi="Arial" w:cs="Arial"/>
                <w:sz w:val="20"/>
                <w:szCs w:val="20"/>
              </w:rPr>
              <w:t>zadovoljavaju</w:t>
            </w:r>
            <w:r w:rsidRPr="00EC68EB">
              <w:rPr>
                <w:rFonts w:ascii="Arial" w:hAnsi="Arial" w:cs="Arial"/>
                <w:sz w:val="20"/>
                <w:szCs w:val="20"/>
              </w:rPr>
              <w:t>ći</w:t>
            </w:r>
            <w:r w:rsidR="00EC6594" w:rsidRPr="00EC68E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28E6" w:rsidRPr="00EC68EB" w:rsidRDefault="000028E6" w:rsidP="00EC6594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6594" w:rsidRPr="00EC68EB" w:rsidRDefault="00EC6594" w:rsidP="00EC6594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8EB">
              <w:rPr>
                <w:rFonts w:ascii="Arial" w:hAnsi="Arial" w:cs="Arial"/>
                <w:sz w:val="20"/>
                <w:szCs w:val="20"/>
              </w:rPr>
              <w:t xml:space="preserve"> Općina Vinodolska financira sportska i druga natjecanja, terensku nastavu,  </w:t>
            </w:r>
            <w:r w:rsidR="0099777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C68EB">
              <w:rPr>
                <w:rFonts w:ascii="Arial" w:hAnsi="Arial" w:cs="Arial"/>
                <w:sz w:val="20"/>
                <w:szCs w:val="20"/>
              </w:rPr>
              <w:t>kazališne predstave</w:t>
            </w:r>
            <w:r w:rsidR="00BF6AA0">
              <w:rPr>
                <w:rFonts w:ascii="Arial" w:hAnsi="Arial" w:cs="Arial"/>
                <w:sz w:val="20"/>
                <w:szCs w:val="20"/>
              </w:rPr>
              <w:t xml:space="preserve">, logopeda, produženi boravak </w:t>
            </w:r>
            <w:r w:rsidRPr="00EC68EB">
              <w:rPr>
                <w:rFonts w:ascii="Arial" w:hAnsi="Arial" w:cs="Arial"/>
                <w:sz w:val="20"/>
                <w:szCs w:val="20"/>
              </w:rPr>
              <w:t xml:space="preserve"> i dr. </w:t>
            </w:r>
          </w:p>
          <w:p w:rsidR="000028E6" w:rsidRPr="00EC68EB" w:rsidRDefault="000028E6" w:rsidP="00EC6594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6594" w:rsidRPr="00EC68EB" w:rsidRDefault="005903D0" w:rsidP="00EC6594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8EB">
              <w:rPr>
                <w:rFonts w:ascii="Arial" w:hAnsi="Arial" w:cs="Arial"/>
                <w:sz w:val="20"/>
                <w:szCs w:val="20"/>
              </w:rPr>
              <w:t>Škola ima školsku kuhinju u kojoj se pripremaju</w:t>
            </w:r>
            <w:r w:rsidR="004B37B3" w:rsidRPr="00EC68EB">
              <w:rPr>
                <w:rFonts w:ascii="Arial" w:hAnsi="Arial" w:cs="Arial"/>
                <w:sz w:val="20"/>
                <w:szCs w:val="20"/>
              </w:rPr>
              <w:t xml:space="preserve"> učeničke </w:t>
            </w:r>
            <w:r w:rsidRPr="00EC68EB">
              <w:rPr>
                <w:rFonts w:ascii="Arial" w:hAnsi="Arial" w:cs="Arial"/>
                <w:sz w:val="20"/>
                <w:szCs w:val="20"/>
              </w:rPr>
              <w:t xml:space="preserve"> marende</w:t>
            </w:r>
            <w:r w:rsidR="00EC6594" w:rsidRPr="00EC68E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B37B3" w:rsidRPr="00EC68EB" w:rsidRDefault="004B37B3" w:rsidP="00EC6594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B37B3" w:rsidRPr="00EC68EB" w:rsidRDefault="004B37B3" w:rsidP="004B37B3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8EB">
              <w:rPr>
                <w:rFonts w:ascii="Arial" w:hAnsi="Arial" w:cs="Arial"/>
                <w:sz w:val="20"/>
                <w:szCs w:val="20"/>
              </w:rPr>
              <w:t xml:space="preserve">Škola ima organiziran produženi boravak učenika. </w:t>
            </w:r>
          </w:p>
          <w:p w:rsidR="00940D58" w:rsidRPr="00EC68EB" w:rsidRDefault="00940D58" w:rsidP="00EC6594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0D58" w:rsidRPr="00EC68EB" w:rsidRDefault="004B37B3" w:rsidP="00940D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8EB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F253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8E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40D58" w:rsidRPr="00EC68EB">
              <w:rPr>
                <w:rFonts w:ascii="Arial" w:hAnsi="Arial" w:cs="Arial"/>
                <w:sz w:val="20"/>
                <w:szCs w:val="20"/>
              </w:rPr>
              <w:t>Škola raspolaže sportskom dvoranom koju povremeno iznajmljuje.</w:t>
            </w:r>
          </w:p>
          <w:p w:rsidR="00940D58" w:rsidRPr="00EC68EB" w:rsidRDefault="00940D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0D58" w:rsidRPr="00EC68EB" w:rsidRDefault="0099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F253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40D58" w:rsidRPr="00EC68EB">
              <w:rPr>
                <w:rFonts w:ascii="Arial" w:hAnsi="Arial" w:cs="Arial"/>
                <w:sz w:val="20"/>
                <w:szCs w:val="20"/>
              </w:rPr>
              <w:t xml:space="preserve">Grijanje je na lož ulje. </w:t>
            </w:r>
          </w:p>
          <w:p w:rsidR="00940D58" w:rsidRPr="00EC68EB" w:rsidRDefault="00940D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8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C6594" w:rsidRPr="00EC68EB" w:rsidRDefault="00EC6594" w:rsidP="00EC65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68EB">
              <w:rPr>
                <w:rFonts w:ascii="Arial" w:hAnsi="Arial" w:cs="Arial"/>
                <w:sz w:val="20"/>
                <w:szCs w:val="20"/>
              </w:rPr>
              <w:t xml:space="preserve">Škola donosi godišnji plan i program rada i školski kurikulum na početku svake školske godine, kojim </w:t>
            </w:r>
            <w:r w:rsidR="00790FE0" w:rsidRPr="00EC68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68EB">
              <w:rPr>
                <w:rFonts w:ascii="Arial" w:hAnsi="Arial" w:cs="Arial"/>
                <w:sz w:val="20"/>
                <w:szCs w:val="20"/>
              </w:rPr>
              <w:t>utvrđuje  broj sekcija i aktivnosti učenika,  a prema planovima i programima, koje je donijelo Ministarstvo znanosti, obrazovanje i športa.</w:t>
            </w:r>
          </w:p>
          <w:p w:rsidR="00802EA9" w:rsidRPr="00EC68EB" w:rsidRDefault="00802E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0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5"/>
              <w:gridCol w:w="2629"/>
              <w:gridCol w:w="1235"/>
              <w:gridCol w:w="1276"/>
              <w:gridCol w:w="1276"/>
            </w:tblGrid>
            <w:tr w:rsidR="00AB1351" w:rsidRPr="00EC68EB" w:rsidTr="00F102C5">
              <w:tc>
                <w:tcPr>
                  <w:tcW w:w="595" w:type="dxa"/>
                </w:tcPr>
                <w:p w:rsidR="00AB1351" w:rsidRPr="00EC68EB" w:rsidRDefault="00AB1351" w:rsidP="004A007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C68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="004A0078" w:rsidRPr="00EC68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629" w:type="dxa"/>
                </w:tcPr>
                <w:p w:rsidR="00AB1351" w:rsidRPr="00EC68EB" w:rsidRDefault="00AB1351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Naziv programa</w:t>
                  </w:r>
                </w:p>
              </w:tc>
              <w:tc>
                <w:tcPr>
                  <w:tcW w:w="1235" w:type="dxa"/>
                </w:tcPr>
                <w:p w:rsidR="00AB1351" w:rsidRPr="00EC68EB" w:rsidRDefault="000C1FC9" w:rsidP="00486E0B">
                  <w:pPr>
                    <w:pStyle w:val="Naslov7"/>
                    <w:rPr>
                      <w:sz w:val="20"/>
                    </w:rPr>
                  </w:pPr>
                  <w:r w:rsidRPr="00EC68EB">
                    <w:rPr>
                      <w:sz w:val="20"/>
                    </w:rPr>
                    <w:t>202</w:t>
                  </w:r>
                  <w:r w:rsidR="00060393" w:rsidRPr="00EC68EB">
                    <w:rPr>
                      <w:sz w:val="20"/>
                    </w:rPr>
                    <w:t>3</w:t>
                  </w:r>
                  <w:r w:rsidR="00AB1351" w:rsidRPr="00EC68EB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AB1351" w:rsidRPr="00EC68EB" w:rsidRDefault="00AB1351" w:rsidP="00486E0B">
                  <w:pPr>
                    <w:pStyle w:val="Naslov7"/>
                    <w:rPr>
                      <w:sz w:val="20"/>
                    </w:rPr>
                  </w:pPr>
                  <w:r w:rsidRPr="00EC68EB">
                    <w:rPr>
                      <w:sz w:val="20"/>
                    </w:rPr>
                    <w:t>20</w:t>
                  </w:r>
                  <w:r w:rsidR="0092013D" w:rsidRPr="00EC68EB">
                    <w:rPr>
                      <w:sz w:val="20"/>
                    </w:rPr>
                    <w:t>2</w:t>
                  </w:r>
                  <w:r w:rsidR="00060393" w:rsidRPr="00EC68EB">
                    <w:rPr>
                      <w:sz w:val="20"/>
                    </w:rPr>
                    <w:t>4</w:t>
                  </w:r>
                  <w:r w:rsidRPr="00EC68EB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276" w:type="dxa"/>
                </w:tcPr>
                <w:p w:rsidR="00AB1351" w:rsidRPr="00EC68EB" w:rsidRDefault="00E85620" w:rsidP="00486E0B">
                  <w:pPr>
                    <w:pStyle w:val="Naslov7"/>
                    <w:rPr>
                      <w:sz w:val="20"/>
                    </w:rPr>
                  </w:pPr>
                  <w:r w:rsidRPr="00EC68EB">
                    <w:rPr>
                      <w:sz w:val="20"/>
                    </w:rPr>
                    <w:t>20</w:t>
                  </w:r>
                  <w:r w:rsidR="003730E8" w:rsidRPr="00EC68EB">
                    <w:rPr>
                      <w:sz w:val="20"/>
                    </w:rPr>
                    <w:t>2</w:t>
                  </w:r>
                  <w:r w:rsidR="00060393" w:rsidRPr="00EC68EB">
                    <w:rPr>
                      <w:sz w:val="20"/>
                    </w:rPr>
                    <w:t>5</w:t>
                  </w:r>
                  <w:r w:rsidR="00AB1351" w:rsidRPr="00EC68EB">
                    <w:rPr>
                      <w:sz w:val="20"/>
                    </w:rPr>
                    <w:t>.</w:t>
                  </w:r>
                </w:p>
              </w:tc>
            </w:tr>
            <w:tr w:rsidR="003E2806" w:rsidRPr="00EC68EB" w:rsidTr="00F102C5">
              <w:trPr>
                <w:trHeight w:val="442"/>
              </w:trPr>
              <w:tc>
                <w:tcPr>
                  <w:tcW w:w="595" w:type="dxa"/>
                </w:tcPr>
                <w:p w:rsidR="00F102C5" w:rsidRDefault="00F102C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3E280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68EB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629" w:type="dxa"/>
                </w:tcPr>
                <w:p w:rsidR="00F102C5" w:rsidRDefault="00F102C5" w:rsidP="00C97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C978CB" w:rsidP="00C978C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68EB">
                    <w:rPr>
                      <w:rFonts w:ascii="Arial" w:hAnsi="Arial" w:cs="Arial"/>
                      <w:sz w:val="20"/>
                      <w:szCs w:val="20"/>
                    </w:rPr>
                    <w:t>O</w:t>
                  </w:r>
                  <w:r w:rsidR="003E2806" w:rsidRPr="00EC68EB">
                    <w:rPr>
                      <w:rFonts w:ascii="Arial" w:hAnsi="Arial" w:cs="Arial"/>
                      <w:sz w:val="20"/>
                      <w:szCs w:val="20"/>
                    </w:rPr>
                    <w:t>siguravanje  uvjeta rada</w:t>
                  </w:r>
                </w:p>
              </w:tc>
              <w:tc>
                <w:tcPr>
                  <w:tcW w:w="1235" w:type="dxa"/>
                </w:tcPr>
                <w:p w:rsidR="00F102C5" w:rsidRDefault="00F102C5" w:rsidP="00C054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F102C5" w:rsidP="00C054E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484.677,17</w:t>
                  </w:r>
                </w:p>
              </w:tc>
              <w:tc>
                <w:tcPr>
                  <w:tcW w:w="1276" w:type="dxa"/>
                </w:tcPr>
                <w:p w:rsidR="00F102C5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482.367,80</w:t>
                  </w:r>
                </w:p>
              </w:tc>
              <w:tc>
                <w:tcPr>
                  <w:tcW w:w="1276" w:type="dxa"/>
                </w:tcPr>
                <w:p w:rsidR="00F102C5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482.367,80</w:t>
                  </w:r>
                </w:p>
              </w:tc>
            </w:tr>
            <w:tr w:rsidR="003E2806" w:rsidRPr="00EC68EB" w:rsidTr="00F102C5">
              <w:tc>
                <w:tcPr>
                  <w:tcW w:w="595" w:type="dxa"/>
                </w:tcPr>
                <w:p w:rsidR="00F102C5" w:rsidRDefault="00F102C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3E280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68EB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629" w:type="dxa"/>
                </w:tcPr>
                <w:p w:rsidR="003E2806" w:rsidRPr="00EC68EB" w:rsidRDefault="003E280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68EB">
                    <w:rPr>
                      <w:rFonts w:ascii="Arial" w:hAnsi="Arial" w:cs="Arial"/>
                      <w:sz w:val="20"/>
                      <w:szCs w:val="20"/>
                    </w:rPr>
                    <w:t>Opremanje ustanova školstva</w:t>
                  </w:r>
                </w:p>
              </w:tc>
              <w:tc>
                <w:tcPr>
                  <w:tcW w:w="1235" w:type="dxa"/>
                </w:tcPr>
                <w:p w:rsidR="00F102C5" w:rsidRDefault="00F102C5" w:rsidP="007E0FA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F102C5" w:rsidP="007E0FA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2.048,00</w:t>
                  </w:r>
                </w:p>
              </w:tc>
              <w:tc>
                <w:tcPr>
                  <w:tcW w:w="1276" w:type="dxa"/>
                </w:tcPr>
                <w:p w:rsidR="00F102C5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1.248,00</w:t>
                  </w:r>
                </w:p>
              </w:tc>
              <w:tc>
                <w:tcPr>
                  <w:tcW w:w="1276" w:type="dxa"/>
                </w:tcPr>
                <w:p w:rsidR="00F102C5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1.248,00</w:t>
                  </w:r>
                </w:p>
              </w:tc>
            </w:tr>
            <w:tr w:rsidR="003E2806" w:rsidRPr="00EC68EB" w:rsidTr="00F102C5">
              <w:tc>
                <w:tcPr>
                  <w:tcW w:w="595" w:type="dxa"/>
                </w:tcPr>
                <w:p w:rsidR="00F102C5" w:rsidRDefault="00F102C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3E280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68EB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629" w:type="dxa"/>
                </w:tcPr>
                <w:p w:rsidR="003E2806" w:rsidRPr="00EC68EB" w:rsidRDefault="00A00FD1" w:rsidP="00A00F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68EB">
                    <w:rPr>
                      <w:rFonts w:ascii="Arial" w:hAnsi="Arial" w:cs="Arial"/>
                      <w:sz w:val="20"/>
                      <w:szCs w:val="20"/>
                    </w:rPr>
                    <w:t>Programi školskog kurikuluma</w:t>
                  </w:r>
                </w:p>
              </w:tc>
              <w:tc>
                <w:tcPr>
                  <w:tcW w:w="1235" w:type="dxa"/>
                </w:tcPr>
                <w:p w:rsidR="00F102C5" w:rsidRDefault="00F102C5" w:rsidP="001213F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F102C5" w:rsidP="001213F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6.748,06</w:t>
                  </w:r>
                </w:p>
              </w:tc>
              <w:tc>
                <w:tcPr>
                  <w:tcW w:w="1276" w:type="dxa"/>
                </w:tcPr>
                <w:p w:rsidR="00F102C5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6.448,06</w:t>
                  </w:r>
                </w:p>
              </w:tc>
              <w:tc>
                <w:tcPr>
                  <w:tcW w:w="1276" w:type="dxa"/>
                </w:tcPr>
                <w:p w:rsidR="00F102C5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6.448,06</w:t>
                  </w:r>
                </w:p>
              </w:tc>
            </w:tr>
            <w:tr w:rsidR="003E2806" w:rsidRPr="00EC68EB" w:rsidTr="00F102C5">
              <w:tc>
                <w:tcPr>
                  <w:tcW w:w="595" w:type="dxa"/>
                </w:tcPr>
                <w:p w:rsidR="00F102C5" w:rsidRDefault="00F102C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3E280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68EB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629" w:type="dxa"/>
                </w:tcPr>
                <w:p w:rsidR="003E2806" w:rsidRPr="00EC68EB" w:rsidRDefault="00A00FD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68EB">
                    <w:rPr>
                      <w:rFonts w:ascii="Arial" w:hAnsi="Arial" w:cs="Arial"/>
                      <w:sz w:val="20"/>
                      <w:szCs w:val="20"/>
                    </w:rPr>
                    <w:t>Nabava udžbenika za učenike OŠ</w:t>
                  </w:r>
                </w:p>
              </w:tc>
              <w:tc>
                <w:tcPr>
                  <w:tcW w:w="1235" w:type="dxa"/>
                </w:tcPr>
                <w:p w:rsidR="00F102C5" w:rsidRDefault="00F102C5" w:rsidP="007E0FA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F102C5" w:rsidP="007E0FA8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5.030,00</w:t>
                  </w:r>
                </w:p>
              </w:tc>
              <w:tc>
                <w:tcPr>
                  <w:tcW w:w="1276" w:type="dxa"/>
                </w:tcPr>
                <w:p w:rsidR="00F102C5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5.030,00</w:t>
                  </w:r>
                </w:p>
              </w:tc>
              <w:tc>
                <w:tcPr>
                  <w:tcW w:w="1276" w:type="dxa"/>
                </w:tcPr>
                <w:p w:rsidR="00F102C5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5.030,00</w:t>
                  </w:r>
                </w:p>
              </w:tc>
            </w:tr>
            <w:tr w:rsidR="003E2806" w:rsidRPr="00EC68EB" w:rsidTr="00F102C5">
              <w:trPr>
                <w:trHeight w:val="412"/>
              </w:trPr>
              <w:tc>
                <w:tcPr>
                  <w:tcW w:w="595" w:type="dxa"/>
                </w:tcPr>
                <w:p w:rsidR="00F102C5" w:rsidRDefault="00F102C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3E280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68EB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629" w:type="dxa"/>
                </w:tcPr>
                <w:p w:rsidR="00F102C5" w:rsidRDefault="00F102C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3E280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C68EB">
                    <w:rPr>
                      <w:rFonts w:ascii="Arial" w:hAnsi="Arial" w:cs="Arial"/>
                      <w:sz w:val="20"/>
                      <w:szCs w:val="20"/>
                    </w:rPr>
                    <w:t>Produženi boravak</w:t>
                  </w:r>
                </w:p>
              </w:tc>
              <w:tc>
                <w:tcPr>
                  <w:tcW w:w="1235" w:type="dxa"/>
                </w:tcPr>
                <w:p w:rsidR="00F102C5" w:rsidRDefault="00F102C5" w:rsidP="001213F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F102C5" w:rsidP="001213FF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29.800,00</w:t>
                  </w:r>
                </w:p>
              </w:tc>
              <w:tc>
                <w:tcPr>
                  <w:tcW w:w="1276" w:type="dxa"/>
                </w:tcPr>
                <w:p w:rsidR="00F102C5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29.800,00</w:t>
                  </w:r>
                </w:p>
              </w:tc>
              <w:tc>
                <w:tcPr>
                  <w:tcW w:w="1276" w:type="dxa"/>
                </w:tcPr>
                <w:p w:rsidR="00F102C5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2806" w:rsidRPr="00EC68EB" w:rsidRDefault="00F102C5" w:rsidP="00486E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29.800,00</w:t>
                  </w:r>
                </w:p>
              </w:tc>
            </w:tr>
            <w:tr w:rsidR="003E2806" w:rsidRPr="00EC68EB" w:rsidTr="00F102C5">
              <w:trPr>
                <w:trHeight w:val="458"/>
              </w:trPr>
              <w:tc>
                <w:tcPr>
                  <w:tcW w:w="595" w:type="dxa"/>
                </w:tcPr>
                <w:p w:rsidR="003E2806" w:rsidRPr="00EC68EB" w:rsidRDefault="003E2806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29" w:type="dxa"/>
                </w:tcPr>
                <w:p w:rsidR="00F102C5" w:rsidRDefault="00F102C5" w:rsidP="001213FF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E2806" w:rsidRPr="00EC68EB" w:rsidRDefault="003E2806" w:rsidP="001213FF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Ukupno:</w:t>
                  </w:r>
                </w:p>
              </w:tc>
              <w:tc>
                <w:tcPr>
                  <w:tcW w:w="1235" w:type="dxa"/>
                </w:tcPr>
                <w:p w:rsidR="00F102C5" w:rsidRDefault="00F102C5" w:rsidP="00CB5B4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E2806" w:rsidRPr="00EC68EB" w:rsidRDefault="00F102C5" w:rsidP="00CB5B4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528.303,23</w:t>
                  </w:r>
                </w:p>
              </w:tc>
              <w:tc>
                <w:tcPr>
                  <w:tcW w:w="1276" w:type="dxa"/>
                </w:tcPr>
                <w:p w:rsidR="00F102C5" w:rsidRDefault="00F102C5" w:rsidP="00486E0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E2806" w:rsidRPr="00EC68EB" w:rsidRDefault="00F102C5" w:rsidP="00486E0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524.893,86</w:t>
                  </w:r>
                </w:p>
              </w:tc>
              <w:tc>
                <w:tcPr>
                  <w:tcW w:w="1276" w:type="dxa"/>
                </w:tcPr>
                <w:p w:rsidR="00F102C5" w:rsidRDefault="00F102C5" w:rsidP="00486E0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3E2806" w:rsidRPr="00EC68EB" w:rsidRDefault="00F102C5" w:rsidP="00486E0B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524.893,86</w:t>
                  </w:r>
                </w:p>
              </w:tc>
            </w:tr>
          </w:tbl>
          <w:p w:rsidR="001213FF" w:rsidRPr="00EC68EB" w:rsidRDefault="001213FF">
            <w:pPr>
              <w:pStyle w:val="xl52"/>
              <w:spacing w:before="0" w:beforeAutospacing="0" w:after="0" w:afterAutospacing="0"/>
              <w:jc w:val="both"/>
              <w:textAlignment w:val="auto"/>
              <w:rPr>
                <w:sz w:val="18"/>
                <w:szCs w:val="18"/>
              </w:rPr>
            </w:pPr>
          </w:p>
        </w:tc>
      </w:tr>
      <w:tr w:rsidR="00751B34" w:rsidTr="00751B34">
        <w:tc>
          <w:tcPr>
            <w:tcW w:w="999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B34" w:rsidRPr="00EC68EB" w:rsidRDefault="00751B34" w:rsidP="00184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1B34" w:rsidRPr="00EC68EB" w:rsidRDefault="00751B34" w:rsidP="00184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3403" w:rsidTr="00290DE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403" w:rsidRPr="00EC68EB" w:rsidRDefault="00A4547B" w:rsidP="00A819B2">
            <w:pPr>
              <w:pStyle w:val="Naslov1"/>
              <w:rPr>
                <w:sz w:val="18"/>
                <w:szCs w:val="18"/>
              </w:rPr>
            </w:pPr>
            <w:r w:rsidRPr="00EC68EB">
              <w:rPr>
                <w:sz w:val="18"/>
                <w:szCs w:val="18"/>
              </w:rPr>
              <w:lastRenderedPageBreak/>
              <w:t>NAZIV PR</w:t>
            </w:r>
            <w:r w:rsidR="00513403" w:rsidRPr="00EC68EB">
              <w:rPr>
                <w:sz w:val="18"/>
                <w:szCs w:val="18"/>
              </w:rPr>
              <w:t>OGRAMA: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9006F" w:rsidRPr="00EC68EB" w:rsidRDefault="0049006F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84244" w:rsidRPr="00EC68EB" w:rsidRDefault="00184244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84244" w:rsidRPr="00EC68EB" w:rsidRDefault="00184244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151E5" w:rsidRPr="00EC68EB" w:rsidRDefault="000151E5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78CB" w:rsidRPr="00EC68EB" w:rsidRDefault="00C978CB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978CB" w:rsidRPr="00EC68EB" w:rsidRDefault="00C978CB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SVRHA PROGRAMA:</w:t>
            </w:r>
          </w:p>
          <w:p w:rsidR="0049006F" w:rsidRPr="00EC68EB" w:rsidRDefault="0049006F" w:rsidP="0018424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D5E37" w:rsidRPr="00EC68EB" w:rsidRDefault="003D5E37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PRIORITET RAZVOJA </w:t>
            </w:r>
            <w:r w:rsidR="009E625C" w:rsidRPr="00EC68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 </w:t>
            </w:r>
          </w:p>
          <w:p w:rsidR="00513403" w:rsidRPr="00EC68EB" w:rsidRDefault="003D5E37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STRATEŠKI CILJ</w:t>
            </w:r>
            <w:r w:rsidR="00C978CB"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C978CB" w:rsidRPr="00EC68EB" w:rsidRDefault="00C978CB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E625C" w:rsidRPr="00EC68EB" w:rsidRDefault="009E625C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B70342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MJERA 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ISHODIŠTE I POKAZATELJI NA KOJIMA SE ZASNIVAJU IZRAČUNI I OCJENE POTREBNIH SREDSTAVA: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RAZLOG ODSTUPANJA OD PROŠLOGODINJIH PROJEKCIJA: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84244" w:rsidRPr="00EC68EB" w:rsidRDefault="00184244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9006F" w:rsidRPr="00EC68EB" w:rsidRDefault="0049006F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56E1" w:rsidRPr="00EC68EB" w:rsidRDefault="004456E1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9006F" w:rsidRPr="00EC68EB" w:rsidRDefault="0049006F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0151E5" w:rsidRPr="00EC68EB" w:rsidRDefault="000151E5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pStyle w:val="Naslov1"/>
              <w:rPr>
                <w:sz w:val="18"/>
                <w:szCs w:val="18"/>
              </w:rPr>
            </w:pPr>
            <w:r w:rsidRPr="00EC68EB">
              <w:rPr>
                <w:sz w:val="18"/>
                <w:szCs w:val="18"/>
              </w:rPr>
              <w:t>NAZIV PROGRAMA: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4BC1" w:rsidRPr="00EC68EB" w:rsidRDefault="00274BC1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402F" w:rsidRPr="00EC68EB" w:rsidRDefault="0011402F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74BC1" w:rsidRPr="00EC68EB" w:rsidRDefault="00274BC1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C18A0" w:rsidRPr="00EC68EB" w:rsidRDefault="002C18A0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151E5" w:rsidRPr="00EC68EB" w:rsidRDefault="000151E5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441C" w:rsidRPr="00EC68EB" w:rsidRDefault="0051441C" w:rsidP="005144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SVRHA PROGRAMA:</w:t>
            </w:r>
          </w:p>
          <w:p w:rsidR="0051441C" w:rsidRPr="00EC68EB" w:rsidRDefault="0051441C" w:rsidP="005144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441C" w:rsidRPr="00EC68EB" w:rsidRDefault="0051441C" w:rsidP="005144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PRIORITET RAZVOJA  I </w:t>
            </w:r>
          </w:p>
          <w:p w:rsidR="0051441C" w:rsidRPr="00EC68EB" w:rsidRDefault="0051441C" w:rsidP="005144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51441C" w:rsidRPr="00EC68EB" w:rsidRDefault="0051441C" w:rsidP="005144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441C" w:rsidRPr="00EC68EB" w:rsidRDefault="0051441C" w:rsidP="005144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51441C" w:rsidRPr="00EC68EB" w:rsidRDefault="0051441C" w:rsidP="005144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441C" w:rsidRPr="00EC68EB" w:rsidRDefault="0051441C" w:rsidP="005144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441C" w:rsidRPr="00EC68EB" w:rsidRDefault="0051441C" w:rsidP="005144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MJERA :</w:t>
            </w:r>
          </w:p>
          <w:p w:rsidR="0051441C" w:rsidRPr="00EC68EB" w:rsidRDefault="0051441C" w:rsidP="005144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11FD8" w:rsidRPr="00EC68EB" w:rsidRDefault="00C11FD8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441C" w:rsidRPr="00EC68EB" w:rsidRDefault="0051441C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441C" w:rsidRPr="00EC68EB" w:rsidRDefault="0051441C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12EA0" w:rsidRPr="00EC68EB" w:rsidRDefault="00812EA0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11FD8" w:rsidRPr="00EC68EB" w:rsidRDefault="00C11FD8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11FD8" w:rsidRPr="00EC68EB" w:rsidRDefault="00C11FD8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ISHODIŠTE I POKAZATELJI NA KOJIMA SE ZASNIVAJU IZRAČUNI I OCJENE POTREBNIH SREDSTAVA: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RAZLOG ODSTUPANJA OD PROŠLOGODINJIH PROJEKCIJA: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244" w:rsidRPr="00EC68EB" w:rsidRDefault="004E4A9B" w:rsidP="00184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sz w:val="18"/>
                <w:szCs w:val="18"/>
              </w:rPr>
              <w:t xml:space="preserve">5301  </w:t>
            </w:r>
            <w:r w:rsidR="003D5E37" w:rsidRPr="00EC68EB">
              <w:rPr>
                <w:rFonts w:ascii="Arial" w:hAnsi="Arial" w:cs="Arial"/>
                <w:b/>
                <w:sz w:val="18"/>
                <w:szCs w:val="18"/>
              </w:rPr>
              <w:t>OSNOVNOŠKOLSKO OBRAZOVANJE</w:t>
            </w:r>
          </w:p>
          <w:p w:rsidR="00184244" w:rsidRPr="00EC68EB" w:rsidRDefault="002C18A0" w:rsidP="00184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sz w:val="18"/>
                <w:szCs w:val="18"/>
              </w:rPr>
              <w:t>A 530101 OSIGURAVANJE UVJETA RADA</w:t>
            </w:r>
          </w:p>
          <w:p w:rsidR="00CB7E42" w:rsidRPr="00EC68EB" w:rsidRDefault="00CB7E42" w:rsidP="00184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4244" w:rsidRPr="00EC68EB" w:rsidRDefault="00484C49" w:rsidP="00184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</w:p>
          <w:p w:rsidR="00513403" w:rsidRPr="00EC68EB" w:rsidRDefault="0049006F" w:rsidP="00184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8EB">
              <w:rPr>
                <w:rFonts w:ascii="Arial" w:hAnsi="Arial" w:cs="Arial"/>
                <w:b/>
                <w:sz w:val="20"/>
                <w:szCs w:val="20"/>
              </w:rPr>
              <w:t>MINISTARSTVO</w:t>
            </w:r>
          </w:p>
          <w:p w:rsidR="0049006F" w:rsidRPr="00EC68EB" w:rsidRDefault="0049006F" w:rsidP="00490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51E5" w:rsidRPr="00EC68EB" w:rsidRDefault="000151E5" w:rsidP="00490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0867" w:rsidRPr="00EC68EB" w:rsidRDefault="00630867" w:rsidP="00490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D5E37" w:rsidRPr="00EC68EB" w:rsidRDefault="00C978CB" w:rsidP="00C978CB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Pružanje usluge osnovnoškolskog obrazovanja i odgoj učenika</w:t>
            </w:r>
            <w:r w:rsidR="006E150A" w:rsidRPr="00EC68E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E150A" w:rsidRPr="00EC68EB" w:rsidRDefault="006E150A" w:rsidP="00C978CB">
            <w:pPr>
              <w:rPr>
                <w:rFonts w:ascii="Arial" w:hAnsi="Arial" w:cs="Arial"/>
                <w:sz w:val="18"/>
                <w:szCs w:val="18"/>
              </w:rPr>
            </w:pPr>
          </w:p>
          <w:p w:rsidR="00C978CB" w:rsidRPr="00EC68EB" w:rsidRDefault="00C978CB" w:rsidP="004900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3403" w:rsidRPr="00EC68EB" w:rsidRDefault="003D5E37" w:rsidP="00A819B2">
            <w:pPr>
              <w:jc w:val="both"/>
              <w:rPr>
                <w:rFonts w:ascii="Arial" w:hAnsi="Arial" w:cs="Arial"/>
                <w:sz w:val="18"/>
              </w:rPr>
            </w:pPr>
            <w:r w:rsidRPr="00EC68EB">
              <w:rPr>
                <w:rFonts w:ascii="Arial" w:hAnsi="Arial" w:cs="Arial"/>
                <w:sz w:val="18"/>
              </w:rPr>
              <w:t>4. Obrazovani stanovnici s kompetencijama i vještinama za poslove budućnosti</w:t>
            </w:r>
          </w:p>
          <w:p w:rsidR="003D5E37" w:rsidRPr="00EC68EB" w:rsidRDefault="003D5E37" w:rsidP="00A819B2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9E625C" w:rsidP="00A819B2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4.1 Razvoj modernog obrazovnog sustava prilagođenog društvenim izazovima</w:t>
            </w:r>
          </w:p>
          <w:p w:rsidR="00B70342" w:rsidRPr="00EC68EB" w:rsidRDefault="00B70342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70342" w:rsidRPr="00EC68EB" w:rsidRDefault="009E625C" w:rsidP="00A819B2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p w:rsidR="00513403" w:rsidRPr="00EC68EB" w:rsidRDefault="009E625C" w:rsidP="00A819B2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4.1.2.</w:t>
            </w:r>
            <w:r w:rsidR="004E4A9B" w:rsidRPr="00EC68EB">
              <w:rPr>
                <w:rFonts w:ascii="Arial" w:hAnsi="Arial" w:cs="Arial"/>
                <w:sz w:val="18"/>
                <w:szCs w:val="18"/>
              </w:rPr>
              <w:t xml:space="preserve"> Sustavno ulaganje u kvalitetu obrazovanja i usavršavanja te uvjete rada djelatnika u      obrazovanju</w:t>
            </w:r>
          </w:p>
          <w:p w:rsidR="009E625C" w:rsidRPr="00EC68EB" w:rsidRDefault="009E625C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9E625C" w:rsidRPr="00EC68EB" w:rsidRDefault="009E625C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49006F" w:rsidRPr="00EC68EB" w:rsidRDefault="0049006F" w:rsidP="0049006F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Djelatnost  osnovnog školstva ostvaruje se u skladu s odredbama Zakona o odgoju i obrazovanju u osnovnoj i srednjoj školi i Zakona o ustanovama.</w:t>
            </w: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1F16F2" w:rsidRPr="00EC68EB" w:rsidRDefault="001F16F2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6E1" w:rsidRPr="00EC68EB" w:rsidRDefault="004456E1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2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49006F" w:rsidRPr="00EC68EB" w:rsidTr="0049006F">
              <w:trPr>
                <w:trHeight w:val="262"/>
              </w:trPr>
              <w:tc>
                <w:tcPr>
                  <w:tcW w:w="602" w:type="dxa"/>
                </w:tcPr>
                <w:p w:rsidR="0049006F" w:rsidRPr="00EC68EB" w:rsidRDefault="0049006F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49006F" w:rsidRPr="00EC68EB" w:rsidRDefault="0049006F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:rsidR="0049006F" w:rsidRPr="00EC68EB" w:rsidRDefault="0049006F" w:rsidP="000C1FC9">
                  <w:pPr>
                    <w:pStyle w:val="Naslov7"/>
                    <w:rPr>
                      <w:szCs w:val="18"/>
                    </w:rPr>
                  </w:pPr>
                  <w:r w:rsidRPr="00EC68EB">
                    <w:rPr>
                      <w:szCs w:val="18"/>
                    </w:rPr>
                    <w:t>20</w:t>
                  </w:r>
                  <w:r w:rsidR="00060393" w:rsidRPr="00EC68EB">
                    <w:rPr>
                      <w:szCs w:val="18"/>
                    </w:rPr>
                    <w:t>23</w:t>
                  </w:r>
                  <w:r w:rsidRPr="00EC68EB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170" w:type="dxa"/>
                </w:tcPr>
                <w:p w:rsidR="0049006F" w:rsidRPr="00EC68EB" w:rsidRDefault="0049006F" w:rsidP="00486E0B">
                  <w:pPr>
                    <w:pStyle w:val="Naslov7"/>
                    <w:rPr>
                      <w:szCs w:val="18"/>
                    </w:rPr>
                  </w:pPr>
                  <w:r w:rsidRPr="00EC68EB">
                    <w:rPr>
                      <w:szCs w:val="18"/>
                    </w:rPr>
                    <w:t>20</w:t>
                  </w:r>
                  <w:r w:rsidR="0092013D" w:rsidRPr="00EC68EB">
                    <w:rPr>
                      <w:szCs w:val="18"/>
                    </w:rPr>
                    <w:t>2</w:t>
                  </w:r>
                  <w:r w:rsidR="00060393" w:rsidRPr="00EC68EB">
                    <w:rPr>
                      <w:szCs w:val="18"/>
                    </w:rPr>
                    <w:t>4</w:t>
                  </w:r>
                  <w:r w:rsidRPr="00EC68EB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365" w:type="dxa"/>
                </w:tcPr>
                <w:p w:rsidR="0049006F" w:rsidRPr="00EC68EB" w:rsidRDefault="0049006F" w:rsidP="00486E0B">
                  <w:pPr>
                    <w:pStyle w:val="Naslov7"/>
                    <w:rPr>
                      <w:szCs w:val="18"/>
                    </w:rPr>
                  </w:pPr>
                  <w:r w:rsidRPr="00EC68EB">
                    <w:rPr>
                      <w:szCs w:val="18"/>
                    </w:rPr>
                    <w:t>20</w:t>
                  </w:r>
                  <w:r w:rsidR="003730E8" w:rsidRPr="00EC68EB">
                    <w:rPr>
                      <w:szCs w:val="18"/>
                    </w:rPr>
                    <w:t>2</w:t>
                  </w:r>
                  <w:r w:rsidR="00060393" w:rsidRPr="00EC68EB">
                    <w:rPr>
                      <w:szCs w:val="18"/>
                    </w:rPr>
                    <w:t>5</w:t>
                  </w:r>
                  <w:r w:rsidRPr="00EC68EB">
                    <w:rPr>
                      <w:szCs w:val="18"/>
                    </w:rPr>
                    <w:t>.</w:t>
                  </w:r>
                </w:p>
              </w:tc>
            </w:tr>
            <w:tr w:rsidR="00A4547B" w:rsidRPr="00EC68EB" w:rsidTr="0049006F">
              <w:trPr>
                <w:trHeight w:val="262"/>
              </w:trPr>
              <w:tc>
                <w:tcPr>
                  <w:tcW w:w="602" w:type="dxa"/>
                </w:tcPr>
                <w:p w:rsidR="00A4547B" w:rsidRPr="00EC68EB" w:rsidRDefault="00A4547B" w:rsidP="00A4547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:rsidR="00A4547B" w:rsidRPr="00EC68EB" w:rsidRDefault="00A4547B" w:rsidP="00A4547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 xml:space="preserve">Rashodi za zaposlene </w:t>
                  </w:r>
                </w:p>
              </w:tc>
              <w:tc>
                <w:tcPr>
                  <w:tcW w:w="1274" w:type="dxa"/>
                </w:tcPr>
                <w:p w:rsidR="00A4547B" w:rsidRPr="00EC68EB" w:rsidRDefault="000F402B" w:rsidP="009D66C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439.270,00</w:t>
                  </w:r>
                </w:p>
              </w:tc>
              <w:tc>
                <w:tcPr>
                  <w:tcW w:w="1170" w:type="dxa"/>
                </w:tcPr>
                <w:p w:rsidR="00A4547B" w:rsidRPr="00EC68EB" w:rsidRDefault="000F402B" w:rsidP="009D66CA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439.270,00</w:t>
                  </w:r>
                </w:p>
              </w:tc>
              <w:tc>
                <w:tcPr>
                  <w:tcW w:w="1365" w:type="dxa"/>
                </w:tcPr>
                <w:p w:rsidR="00A4547B" w:rsidRPr="00EC68EB" w:rsidRDefault="000F402B" w:rsidP="00A4547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439.270,00</w:t>
                  </w:r>
                </w:p>
              </w:tc>
            </w:tr>
            <w:tr w:rsidR="00A4547B" w:rsidRPr="00EC68EB" w:rsidTr="0049006F">
              <w:trPr>
                <w:trHeight w:val="262"/>
              </w:trPr>
              <w:tc>
                <w:tcPr>
                  <w:tcW w:w="602" w:type="dxa"/>
                </w:tcPr>
                <w:p w:rsidR="00A4547B" w:rsidRPr="00EC68EB" w:rsidRDefault="001F16F2" w:rsidP="00A4547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A4547B" w:rsidRPr="00EC68EB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A4547B" w:rsidRPr="00EC68EB" w:rsidRDefault="00A85DB0" w:rsidP="00A85DB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Prijevoz učenika socijalnom pedagogu</w:t>
                  </w:r>
                </w:p>
              </w:tc>
              <w:tc>
                <w:tcPr>
                  <w:tcW w:w="1274" w:type="dxa"/>
                </w:tcPr>
                <w:p w:rsidR="000F402B" w:rsidRDefault="000F402B" w:rsidP="00A4547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4547B" w:rsidRPr="00EC68EB" w:rsidRDefault="000F402B" w:rsidP="00A4547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700,00</w:t>
                  </w:r>
                </w:p>
              </w:tc>
              <w:tc>
                <w:tcPr>
                  <w:tcW w:w="1170" w:type="dxa"/>
                </w:tcPr>
                <w:p w:rsidR="000F402B" w:rsidRDefault="000F402B" w:rsidP="00A4547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4547B" w:rsidRPr="00EC68EB" w:rsidRDefault="000F402B" w:rsidP="00A4547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700,00</w:t>
                  </w:r>
                </w:p>
              </w:tc>
              <w:tc>
                <w:tcPr>
                  <w:tcW w:w="1365" w:type="dxa"/>
                </w:tcPr>
                <w:p w:rsidR="000F402B" w:rsidRDefault="000F402B" w:rsidP="00A4547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4547B" w:rsidRPr="00EC68EB" w:rsidRDefault="000F402B" w:rsidP="00A4547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700,00</w:t>
                  </w:r>
                </w:p>
              </w:tc>
            </w:tr>
            <w:tr w:rsidR="00A85DB0" w:rsidRPr="00EC68EB" w:rsidTr="0049006F">
              <w:trPr>
                <w:trHeight w:val="262"/>
              </w:trPr>
              <w:tc>
                <w:tcPr>
                  <w:tcW w:w="602" w:type="dxa"/>
                </w:tcPr>
                <w:p w:rsidR="00A85DB0" w:rsidRPr="00EC68EB" w:rsidRDefault="00A85DB0" w:rsidP="00A4547B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:rsidR="009642CC" w:rsidRDefault="009642CC" w:rsidP="001F16F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A85DB0" w:rsidRPr="00EC68EB" w:rsidRDefault="00A85DB0" w:rsidP="001F16F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</w:t>
                  </w:r>
                </w:p>
              </w:tc>
              <w:tc>
                <w:tcPr>
                  <w:tcW w:w="1274" w:type="dxa"/>
                </w:tcPr>
                <w:p w:rsidR="009642CC" w:rsidRDefault="009642CC" w:rsidP="00A4547B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A85DB0" w:rsidRPr="00EC68EB" w:rsidRDefault="000F402B" w:rsidP="00A4547B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439.970,00</w:t>
                  </w:r>
                </w:p>
              </w:tc>
              <w:tc>
                <w:tcPr>
                  <w:tcW w:w="1170" w:type="dxa"/>
                </w:tcPr>
                <w:p w:rsidR="009642CC" w:rsidRDefault="009642CC" w:rsidP="00A4547B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A85DB0" w:rsidRPr="00EC68EB" w:rsidRDefault="000F402B" w:rsidP="00A4547B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439.970,00</w:t>
                  </w:r>
                </w:p>
              </w:tc>
              <w:tc>
                <w:tcPr>
                  <w:tcW w:w="1365" w:type="dxa"/>
                </w:tcPr>
                <w:p w:rsidR="009642CC" w:rsidRDefault="009642CC" w:rsidP="00A4547B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A85DB0" w:rsidRPr="00EC68EB" w:rsidRDefault="000F402B" w:rsidP="00A4547B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439.970,00</w:t>
                  </w:r>
                </w:p>
              </w:tc>
            </w:tr>
          </w:tbl>
          <w:p w:rsidR="001F16F2" w:rsidRPr="00EC68EB" w:rsidRDefault="001F16F2" w:rsidP="00184244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49006F" w:rsidRPr="00EC68EB" w:rsidRDefault="0049006F" w:rsidP="00184244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Financijski plan državnog proračuna odnosi se na plaće zaposlenika, jubilarne nagrade, </w:t>
            </w:r>
            <w:r w:rsidR="00184244" w:rsidRPr="00EC6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33DD" w:rsidRPr="00EC68EB">
              <w:rPr>
                <w:rFonts w:ascii="Arial" w:hAnsi="Arial" w:cs="Arial"/>
                <w:sz w:val="18"/>
                <w:szCs w:val="18"/>
              </w:rPr>
              <w:t xml:space="preserve">pomoći </w:t>
            </w:r>
            <w:r w:rsidRPr="00EC68EB">
              <w:rPr>
                <w:rFonts w:ascii="Arial" w:hAnsi="Arial" w:cs="Arial"/>
                <w:sz w:val="18"/>
                <w:szCs w:val="18"/>
              </w:rPr>
              <w:t>, dar djeci,  posebne uvjete</w:t>
            </w:r>
            <w:r w:rsidR="002E0033" w:rsidRPr="00EC68EB">
              <w:rPr>
                <w:rFonts w:ascii="Arial" w:hAnsi="Arial" w:cs="Arial"/>
                <w:sz w:val="18"/>
                <w:szCs w:val="18"/>
              </w:rPr>
              <w:t>, regres, božićnice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 i prijevoz zaposlenika.</w:t>
            </w:r>
          </w:p>
          <w:p w:rsidR="001F16F2" w:rsidRPr="00EC68EB" w:rsidRDefault="001F16F2" w:rsidP="00184244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253F65" w:rsidRPr="00EC68EB" w:rsidRDefault="008953E3" w:rsidP="0049006F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P</w:t>
            </w:r>
            <w:r w:rsidR="00253F65" w:rsidRPr="00EC68EB">
              <w:rPr>
                <w:rFonts w:ascii="Arial" w:hAnsi="Arial" w:cs="Arial"/>
                <w:sz w:val="18"/>
                <w:szCs w:val="18"/>
              </w:rPr>
              <w:t>laćanje prijevoza učenika socija</w:t>
            </w:r>
            <w:r w:rsidR="00A85DB0" w:rsidRPr="00EC68EB">
              <w:rPr>
                <w:rFonts w:ascii="Arial" w:hAnsi="Arial" w:cs="Arial"/>
                <w:sz w:val="18"/>
                <w:szCs w:val="18"/>
              </w:rPr>
              <w:t>ln</w:t>
            </w:r>
            <w:r w:rsidR="00253F65" w:rsidRPr="00EC68EB">
              <w:rPr>
                <w:rFonts w:ascii="Arial" w:hAnsi="Arial" w:cs="Arial"/>
                <w:sz w:val="18"/>
                <w:szCs w:val="18"/>
              </w:rPr>
              <w:t>om pedagogu.</w:t>
            </w:r>
          </w:p>
          <w:p w:rsidR="001F16F2" w:rsidRPr="00EC68EB" w:rsidRDefault="001F16F2" w:rsidP="0049006F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8953E3" w:rsidP="00A819B2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446E2B" w:rsidRPr="00EC6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903D0" w:rsidRPr="00EC68EB" w:rsidRDefault="005903D0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903D0" w:rsidRPr="00EC68EB" w:rsidRDefault="005903D0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CA3DC3" w:rsidRPr="00EC68EB" w:rsidRDefault="00CA3DC3" w:rsidP="00CA3DC3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Financijski plan </w:t>
            </w:r>
            <w:r w:rsidR="00B42D27" w:rsidRPr="00EC68EB">
              <w:rPr>
                <w:rFonts w:ascii="Arial" w:hAnsi="Arial" w:cs="Arial"/>
                <w:sz w:val="18"/>
                <w:szCs w:val="18"/>
              </w:rPr>
              <w:t xml:space="preserve">plaća </w:t>
            </w:r>
            <w:r w:rsidRPr="00EC68EB">
              <w:rPr>
                <w:rFonts w:ascii="Arial" w:hAnsi="Arial" w:cs="Arial"/>
                <w:sz w:val="18"/>
                <w:szCs w:val="18"/>
              </w:rPr>
              <w:t>izrađen je na bazi</w:t>
            </w:r>
            <w:r w:rsidR="00CA45AA" w:rsidRPr="00EC6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D27" w:rsidRPr="00EC68EB">
              <w:rPr>
                <w:rFonts w:ascii="Arial" w:hAnsi="Arial" w:cs="Arial"/>
                <w:sz w:val="18"/>
                <w:szCs w:val="18"/>
              </w:rPr>
              <w:t>09. mjeseca 202</w:t>
            </w:r>
            <w:r w:rsidR="00860719" w:rsidRPr="00EC68EB">
              <w:rPr>
                <w:rFonts w:ascii="Arial" w:hAnsi="Arial" w:cs="Arial"/>
                <w:sz w:val="18"/>
                <w:szCs w:val="18"/>
              </w:rPr>
              <w:t>2</w:t>
            </w:r>
            <w:r w:rsidR="00B42D27" w:rsidRPr="00EC68EB">
              <w:rPr>
                <w:rFonts w:ascii="Arial" w:hAnsi="Arial" w:cs="Arial"/>
                <w:sz w:val="18"/>
                <w:szCs w:val="18"/>
              </w:rPr>
              <w:t>.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30E8" w:rsidRPr="00EC68EB">
              <w:rPr>
                <w:rFonts w:ascii="Arial" w:hAnsi="Arial" w:cs="Arial"/>
                <w:sz w:val="18"/>
                <w:szCs w:val="18"/>
              </w:rPr>
              <w:t>g</w:t>
            </w:r>
            <w:r w:rsidRPr="00EC68EB">
              <w:rPr>
                <w:rFonts w:ascii="Arial" w:hAnsi="Arial" w:cs="Arial"/>
                <w:sz w:val="18"/>
                <w:szCs w:val="18"/>
              </w:rPr>
              <w:t>odine</w:t>
            </w:r>
            <w:r w:rsidR="00860719" w:rsidRPr="00EC68EB">
              <w:rPr>
                <w:rFonts w:ascii="Arial" w:hAnsi="Arial" w:cs="Arial"/>
                <w:sz w:val="18"/>
                <w:szCs w:val="18"/>
              </w:rPr>
              <w:t>, uvećan za 0,5% za minuli staž, te procjenu povećanja plaće od 6%.</w:t>
            </w:r>
          </w:p>
          <w:p w:rsidR="005903D0" w:rsidRPr="00EC68EB" w:rsidRDefault="005903D0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E0248C" w:rsidRPr="00EC68EB" w:rsidRDefault="00E0248C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0151E5" w:rsidRPr="00EC68EB" w:rsidRDefault="000151E5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6E1" w:rsidRDefault="004456E1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9642CC" w:rsidRPr="00EC68EB" w:rsidRDefault="009642CC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4456E1" w:rsidRPr="00EC68EB" w:rsidRDefault="004456E1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0151E5" w:rsidRPr="00EC68EB" w:rsidRDefault="000151E5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6E150A" w:rsidRPr="00EC68EB" w:rsidRDefault="006E150A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148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9"/>
              <w:gridCol w:w="1134"/>
              <w:gridCol w:w="709"/>
              <w:gridCol w:w="1134"/>
              <w:gridCol w:w="1134"/>
              <w:gridCol w:w="1134"/>
              <w:gridCol w:w="1134"/>
            </w:tblGrid>
            <w:tr w:rsidR="0049006F" w:rsidRPr="00EC68EB" w:rsidTr="00E8468E">
              <w:trPr>
                <w:trHeight w:val="580"/>
              </w:trPr>
              <w:tc>
                <w:tcPr>
                  <w:tcW w:w="1129" w:type="dxa"/>
                  <w:vAlign w:val="center"/>
                </w:tcPr>
                <w:p w:rsidR="0049006F" w:rsidRPr="00EC68EB" w:rsidRDefault="0049006F" w:rsidP="00A819B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134" w:type="dxa"/>
                  <w:vAlign w:val="center"/>
                </w:tcPr>
                <w:p w:rsidR="0049006F" w:rsidRPr="00EC68EB" w:rsidRDefault="0049006F" w:rsidP="00A819B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709" w:type="dxa"/>
                  <w:vAlign w:val="center"/>
                </w:tcPr>
                <w:p w:rsidR="0049006F" w:rsidRPr="00EC68EB" w:rsidRDefault="0049006F" w:rsidP="00F66C62">
                  <w:pPr>
                    <w:pStyle w:val="Naslov7"/>
                    <w:jc w:val="both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1134" w:type="dxa"/>
                  <w:vAlign w:val="center"/>
                </w:tcPr>
                <w:p w:rsidR="0049006F" w:rsidRPr="00EC68EB" w:rsidRDefault="0049006F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Polazna</w:t>
                  </w:r>
                </w:p>
                <w:p w:rsidR="0049006F" w:rsidRPr="00EC68EB" w:rsidRDefault="00FB774E" w:rsidP="00486E0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>vrijednos</w:t>
                  </w:r>
                  <w:r w:rsidR="0049006F"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>t</w:t>
                  </w:r>
                  <w:r w:rsidR="00060393"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2022</w:t>
                  </w:r>
                  <w:r w:rsidR="000B0120"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49006F" w:rsidRPr="00EC68EB" w:rsidRDefault="0049006F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Ciljana</w:t>
                  </w:r>
                </w:p>
                <w:p w:rsidR="0049006F" w:rsidRPr="00EC68EB" w:rsidRDefault="0049006F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vrijednost</w:t>
                  </w:r>
                </w:p>
                <w:p w:rsidR="0049006F" w:rsidRPr="00EC68EB" w:rsidRDefault="0049006F" w:rsidP="00486E0B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20</w:t>
                  </w:r>
                  <w:r w:rsidR="00060393" w:rsidRPr="00EC68EB">
                    <w:rPr>
                      <w:sz w:val="16"/>
                      <w:szCs w:val="16"/>
                    </w:rPr>
                    <w:t>23</w:t>
                  </w:r>
                  <w:r w:rsidRPr="00EC68E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49006F" w:rsidRPr="00EC68EB" w:rsidRDefault="0049006F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Ciljana</w:t>
                  </w:r>
                </w:p>
                <w:p w:rsidR="0049006F" w:rsidRPr="00EC68EB" w:rsidRDefault="0049006F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vrijednost</w:t>
                  </w:r>
                </w:p>
                <w:p w:rsidR="0049006F" w:rsidRPr="00EC68EB" w:rsidRDefault="0049006F" w:rsidP="00060393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20</w:t>
                  </w:r>
                  <w:r w:rsidR="0092013D" w:rsidRPr="00EC68EB">
                    <w:rPr>
                      <w:sz w:val="16"/>
                      <w:szCs w:val="16"/>
                    </w:rPr>
                    <w:t>2</w:t>
                  </w:r>
                  <w:r w:rsidR="00060393" w:rsidRPr="00EC68EB">
                    <w:rPr>
                      <w:sz w:val="16"/>
                      <w:szCs w:val="16"/>
                    </w:rPr>
                    <w:t>4</w:t>
                  </w:r>
                  <w:r w:rsidRPr="00EC68E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49006F" w:rsidRPr="00EC68EB" w:rsidRDefault="0049006F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Ciljana</w:t>
                  </w:r>
                </w:p>
                <w:p w:rsidR="0049006F" w:rsidRPr="00EC68EB" w:rsidRDefault="0049006F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vrijednost</w:t>
                  </w:r>
                </w:p>
                <w:p w:rsidR="0049006F" w:rsidRPr="00EC68EB" w:rsidRDefault="0049006F" w:rsidP="00486E0B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20</w:t>
                  </w:r>
                  <w:r w:rsidR="003730E8" w:rsidRPr="00EC68EB">
                    <w:rPr>
                      <w:sz w:val="16"/>
                      <w:szCs w:val="16"/>
                    </w:rPr>
                    <w:t>2</w:t>
                  </w:r>
                  <w:r w:rsidR="00060393" w:rsidRPr="00EC68EB">
                    <w:rPr>
                      <w:sz w:val="16"/>
                      <w:szCs w:val="16"/>
                    </w:rPr>
                    <w:t>5</w:t>
                  </w:r>
                  <w:r w:rsidRPr="00EC68E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49006F" w:rsidRPr="00EC68EB" w:rsidTr="00E8468E">
              <w:trPr>
                <w:trHeight w:val="151"/>
              </w:trPr>
              <w:tc>
                <w:tcPr>
                  <w:tcW w:w="1129" w:type="dxa"/>
                </w:tcPr>
                <w:p w:rsidR="0049006F" w:rsidRPr="00EC68EB" w:rsidRDefault="0049006F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764BA" w:rsidRPr="00EC68EB" w:rsidRDefault="00F66C62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 xml:space="preserve">Ostvarenje </w:t>
                  </w:r>
                  <w:r w:rsidR="00FB774E" w:rsidRPr="00EC68EB">
                    <w:rPr>
                      <w:rFonts w:ascii="Arial" w:hAnsi="Arial" w:cs="Arial"/>
                      <w:sz w:val="16"/>
                      <w:szCs w:val="16"/>
                    </w:rPr>
                    <w:t>nastavnog</w:t>
                  </w: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 xml:space="preserve"> plana</w:t>
                  </w:r>
                  <w:r w:rsidR="00FB774E" w:rsidRPr="00EC68EB">
                    <w:rPr>
                      <w:rFonts w:ascii="Arial" w:hAnsi="Arial" w:cs="Arial"/>
                      <w:sz w:val="16"/>
                      <w:szCs w:val="16"/>
                    </w:rPr>
                    <w:t xml:space="preserve"> i programa</w:t>
                  </w:r>
                </w:p>
                <w:p w:rsidR="00D764BA" w:rsidRPr="00EC68EB" w:rsidRDefault="00D764BA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AD3BB1" w:rsidRPr="00EC68EB" w:rsidRDefault="00AD3BB1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9006F" w:rsidRPr="00EC68EB" w:rsidRDefault="00FB774E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Osiguranje kvalitetnog obrazovanja učenika</w:t>
                  </w:r>
                </w:p>
              </w:tc>
              <w:tc>
                <w:tcPr>
                  <w:tcW w:w="709" w:type="dxa"/>
                </w:tcPr>
                <w:p w:rsidR="00AD3BB1" w:rsidRPr="00EC68EB" w:rsidRDefault="00AD3BB1" w:rsidP="00A819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40D00" w:rsidRPr="00EC68EB" w:rsidRDefault="00140D00" w:rsidP="00A819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9006F" w:rsidRPr="00EC68EB" w:rsidRDefault="00CA3F9C" w:rsidP="00AD3BB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Euro</w:t>
                  </w:r>
                </w:p>
              </w:tc>
              <w:tc>
                <w:tcPr>
                  <w:tcW w:w="1134" w:type="dxa"/>
                </w:tcPr>
                <w:p w:rsidR="00873529" w:rsidRDefault="00873529" w:rsidP="0087352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919FF" w:rsidRDefault="004919FF" w:rsidP="0087352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9006F" w:rsidRPr="00EC68EB" w:rsidRDefault="00873529" w:rsidP="0087352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402.002,00</w:t>
                  </w:r>
                </w:p>
              </w:tc>
              <w:tc>
                <w:tcPr>
                  <w:tcW w:w="1134" w:type="dxa"/>
                </w:tcPr>
                <w:p w:rsidR="00873529" w:rsidRDefault="00873529" w:rsidP="00A819B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919FF" w:rsidRDefault="004919FF" w:rsidP="00A819B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9006F" w:rsidRPr="00EC68EB" w:rsidRDefault="00873529" w:rsidP="00A819B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439.970,00</w:t>
                  </w:r>
                </w:p>
              </w:tc>
              <w:tc>
                <w:tcPr>
                  <w:tcW w:w="1134" w:type="dxa"/>
                </w:tcPr>
                <w:p w:rsidR="00873529" w:rsidRDefault="00873529" w:rsidP="004B507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919FF" w:rsidRDefault="004919FF" w:rsidP="004B507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9006F" w:rsidRPr="00EC68EB" w:rsidRDefault="00873529" w:rsidP="004B507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439.970,00</w:t>
                  </w:r>
                </w:p>
              </w:tc>
              <w:tc>
                <w:tcPr>
                  <w:tcW w:w="1134" w:type="dxa"/>
                </w:tcPr>
                <w:p w:rsidR="00873529" w:rsidRDefault="00873529" w:rsidP="005903D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919FF" w:rsidRDefault="004919FF" w:rsidP="005903D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9006F" w:rsidRPr="00EC68EB" w:rsidRDefault="00873529" w:rsidP="005903D0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439.970,00</w:t>
                  </w:r>
                </w:p>
              </w:tc>
            </w:tr>
          </w:tbl>
          <w:p w:rsidR="002C18A0" w:rsidRPr="00EC68EB" w:rsidRDefault="002C18A0" w:rsidP="002C18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5301  OSNOVNOŠKOLSKO OBRAZOVANJE </w:t>
            </w:r>
          </w:p>
          <w:p w:rsidR="002C18A0" w:rsidRPr="00EC68EB" w:rsidRDefault="002C18A0" w:rsidP="002C18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sz w:val="18"/>
                <w:szCs w:val="18"/>
              </w:rPr>
              <w:t>A 530101 OSIGURAVANJE UVJETA RADA</w:t>
            </w:r>
          </w:p>
          <w:p w:rsidR="002C18A0" w:rsidRPr="00EC68EB" w:rsidRDefault="002C18A0" w:rsidP="002C18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74BC1" w:rsidRPr="00EC68EB" w:rsidRDefault="00274BC1" w:rsidP="002C18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18A0" w:rsidRPr="00EC68EB" w:rsidRDefault="002C18A0" w:rsidP="002C18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8EB">
              <w:rPr>
                <w:rFonts w:ascii="Arial" w:hAnsi="Arial" w:cs="Arial"/>
                <w:b/>
                <w:sz w:val="20"/>
                <w:szCs w:val="20"/>
              </w:rPr>
              <w:t>PRIMORSKO GORANSKA ŽUPANIJA</w:t>
            </w:r>
          </w:p>
          <w:p w:rsidR="002C18A0" w:rsidRPr="00EC68EB" w:rsidRDefault="002C18A0" w:rsidP="002C18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151E5" w:rsidRPr="00EC68EB" w:rsidRDefault="000151E5" w:rsidP="002C18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18A0" w:rsidRPr="00EC68EB" w:rsidRDefault="002C18A0" w:rsidP="002C18A0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Financiranje minimalnog financijskog standarda za decentralizirane funkcije osnovnog školstva</w:t>
            </w:r>
          </w:p>
          <w:p w:rsidR="002C18A0" w:rsidRPr="00EC68EB" w:rsidRDefault="002C18A0" w:rsidP="002C18A0">
            <w:pPr>
              <w:rPr>
                <w:rFonts w:ascii="Arial" w:hAnsi="Arial" w:cs="Arial"/>
                <w:sz w:val="18"/>
                <w:szCs w:val="18"/>
              </w:rPr>
            </w:pPr>
          </w:p>
          <w:p w:rsidR="002C18A0" w:rsidRPr="00EC68EB" w:rsidRDefault="002C18A0" w:rsidP="002C18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C18A0" w:rsidRPr="00EC68EB" w:rsidRDefault="002C18A0" w:rsidP="002C18A0">
            <w:pPr>
              <w:jc w:val="both"/>
              <w:rPr>
                <w:rFonts w:ascii="Arial" w:hAnsi="Arial" w:cs="Arial"/>
                <w:sz w:val="18"/>
              </w:rPr>
            </w:pPr>
            <w:r w:rsidRPr="00EC68EB">
              <w:rPr>
                <w:rFonts w:ascii="Arial" w:hAnsi="Arial" w:cs="Arial"/>
                <w:sz w:val="18"/>
              </w:rPr>
              <w:t>4. Obrazovani stanovnici s kompetencijama i vještinama za poslove budućnosti</w:t>
            </w:r>
          </w:p>
          <w:p w:rsidR="002C18A0" w:rsidRPr="00EC68EB" w:rsidRDefault="002C18A0" w:rsidP="002C18A0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2C18A0" w:rsidRPr="00EC68EB" w:rsidRDefault="002C18A0" w:rsidP="002C18A0">
            <w:pPr>
              <w:rPr>
                <w:rFonts w:ascii="Arial" w:hAnsi="Arial" w:cs="Arial"/>
                <w:sz w:val="18"/>
                <w:szCs w:val="18"/>
              </w:rPr>
            </w:pPr>
          </w:p>
          <w:p w:rsidR="002C18A0" w:rsidRPr="00EC68EB" w:rsidRDefault="002C18A0" w:rsidP="002C18A0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4.1 Razvoj modernog obrazovnog sustava prilagođenog društvenim izazovima</w:t>
            </w:r>
          </w:p>
          <w:p w:rsidR="002C18A0" w:rsidRPr="00EC68EB" w:rsidRDefault="002C18A0" w:rsidP="002C18A0">
            <w:pPr>
              <w:rPr>
                <w:rFonts w:ascii="Arial" w:hAnsi="Arial" w:cs="Arial"/>
                <w:sz w:val="18"/>
                <w:szCs w:val="18"/>
              </w:rPr>
            </w:pPr>
          </w:p>
          <w:p w:rsidR="002C18A0" w:rsidRPr="00EC68EB" w:rsidRDefault="002C18A0" w:rsidP="002C18A0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p w:rsidR="002C18A0" w:rsidRPr="00EC68EB" w:rsidRDefault="002C18A0" w:rsidP="002C18A0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4.1.2. Sustavno ulaganje u kvalitetu obrazovanja i usavršavanja te uvjete rada djelatnika u      obrazovanju</w:t>
            </w:r>
          </w:p>
          <w:p w:rsidR="002C18A0" w:rsidRPr="00EC68EB" w:rsidRDefault="002C18A0" w:rsidP="002C18A0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953E3" w:rsidRPr="00EC68EB" w:rsidRDefault="008953E3" w:rsidP="00A819B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C11FD8" w:rsidRPr="00EC68EB" w:rsidRDefault="00C11FD8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A1EF3" w:rsidRPr="00EC68EB" w:rsidRDefault="00C11FD8" w:rsidP="00C11FD8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Primorsko-goranska županija kao naš osnivač svake godine donosi Odluku o kriterijima, mjerilima i načinu financiranja minimalnog financijskog standarda za decentralizirane funkcije osnovnog školstva koja nam je podloga za izradu financijskog plana.</w:t>
            </w:r>
          </w:p>
          <w:p w:rsidR="00C11FD8" w:rsidRPr="00EC68EB" w:rsidRDefault="00C11FD8" w:rsidP="00C11FD8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Sredstva iz  Odluke za financiranje mogu se koristiti samo za financiranje materijalnih i financijskih rashoda nužnih za realiz</w:t>
            </w:r>
            <w:r w:rsidR="00BA1EF3" w:rsidRPr="00EC68EB">
              <w:rPr>
                <w:rFonts w:ascii="Arial" w:hAnsi="Arial" w:cs="Arial"/>
                <w:sz w:val="18"/>
                <w:szCs w:val="18"/>
              </w:rPr>
              <w:t>a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ciju nastavnog plana i programa javnih potreba osnovnoškolskog obrazovanja, a obuhvaćaju skupine 32 i 34 ekonomske klasifikacije iz Računskog plana za proračunsko računovodstvo. </w:t>
            </w:r>
          </w:p>
          <w:p w:rsidR="00C11FD8" w:rsidRPr="00EC68EB" w:rsidRDefault="00C11FD8" w:rsidP="00C11F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68D1" w:rsidRPr="00EC68EB" w:rsidRDefault="002468D1" w:rsidP="00C11F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C18A0" w:rsidRPr="00EC68EB" w:rsidRDefault="002C18A0" w:rsidP="00C11F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C18A0" w:rsidRPr="00EC68EB" w:rsidRDefault="002C18A0" w:rsidP="00C11F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11FD8" w:rsidRPr="00EC68EB" w:rsidRDefault="00C11FD8" w:rsidP="00C11F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C11FD8" w:rsidRPr="00EC68EB" w:rsidTr="00C11FD8">
              <w:trPr>
                <w:trHeight w:val="262"/>
              </w:trPr>
              <w:tc>
                <w:tcPr>
                  <w:tcW w:w="602" w:type="dxa"/>
                </w:tcPr>
                <w:p w:rsidR="00C11FD8" w:rsidRPr="00EC68EB" w:rsidRDefault="00C11FD8" w:rsidP="00C11FD8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C11FD8" w:rsidRPr="00EC68EB" w:rsidRDefault="00C11FD8" w:rsidP="00C11FD8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:rsidR="00C11FD8" w:rsidRPr="00EC68EB" w:rsidRDefault="00C11FD8" w:rsidP="00486E0B">
                  <w:pPr>
                    <w:pStyle w:val="Naslov7"/>
                    <w:rPr>
                      <w:szCs w:val="18"/>
                    </w:rPr>
                  </w:pPr>
                  <w:r w:rsidRPr="00EC68EB">
                    <w:rPr>
                      <w:szCs w:val="18"/>
                    </w:rPr>
                    <w:t>20</w:t>
                  </w:r>
                  <w:r w:rsidR="000C1FC9" w:rsidRPr="00EC68EB">
                    <w:rPr>
                      <w:szCs w:val="18"/>
                    </w:rPr>
                    <w:t>2</w:t>
                  </w:r>
                  <w:r w:rsidR="00060393" w:rsidRPr="00EC68EB">
                    <w:rPr>
                      <w:szCs w:val="18"/>
                    </w:rPr>
                    <w:t>3</w:t>
                  </w:r>
                  <w:r w:rsidRPr="00EC68EB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170" w:type="dxa"/>
                </w:tcPr>
                <w:p w:rsidR="00C11FD8" w:rsidRPr="00EC68EB" w:rsidRDefault="00C11FD8" w:rsidP="00486E0B">
                  <w:pPr>
                    <w:pStyle w:val="Naslov7"/>
                    <w:rPr>
                      <w:szCs w:val="18"/>
                    </w:rPr>
                  </w:pPr>
                  <w:r w:rsidRPr="00EC68EB">
                    <w:rPr>
                      <w:szCs w:val="18"/>
                    </w:rPr>
                    <w:t>20</w:t>
                  </w:r>
                  <w:r w:rsidR="0092013D" w:rsidRPr="00EC68EB">
                    <w:rPr>
                      <w:szCs w:val="18"/>
                    </w:rPr>
                    <w:t>2</w:t>
                  </w:r>
                  <w:r w:rsidR="00060393" w:rsidRPr="00EC68EB">
                    <w:rPr>
                      <w:szCs w:val="18"/>
                    </w:rPr>
                    <w:t>4</w:t>
                  </w:r>
                  <w:r w:rsidRPr="00EC68EB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365" w:type="dxa"/>
                </w:tcPr>
                <w:p w:rsidR="00C11FD8" w:rsidRPr="00EC68EB" w:rsidRDefault="003730E8" w:rsidP="00486E0B">
                  <w:pPr>
                    <w:pStyle w:val="Naslov7"/>
                    <w:rPr>
                      <w:szCs w:val="18"/>
                    </w:rPr>
                  </w:pPr>
                  <w:r w:rsidRPr="00EC68EB">
                    <w:rPr>
                      <w:szCs w:val="18"/>
                    </w:rPr>
                    <w:t>202</w:t>
                  </w:r>
                  <w:r w:rsidR="00060393" w:rsidRPr="00EC68EB">
                    <w:rPr>
                      <w:szCs w:val="18"/>
                    </w:rPr>
                    <w:t>5</w:t>
                  </w:r>
                  <w:r w:rsidR="00C11FD8" w:rsidRPr="00EC68EB">
                    <w:rPr>
                      <w:szCs w:val="18"/>
                    </w:rPr>
                    <w:t>.</w:t>
                  </w:r>
                </w:p>
              </w:tc>
            </w:tr>
            <w:tr w:rsidR="00414F0F" w:rsidRPr="00EC68EB" w:rsidTr="00C11FD8">
              <w:trPr>
                <w:trHeight w:val="262"/>
              </w:trPr>
              <w:tc>
                <w:tcPr>
                  <w:tcW w:w="602" w:type="dxa"/>
                </w:tcPr>
                <w:p w:rsidR="00414F0F" w:rsidRPr="00EC68EB" w:rsidRDefault="00414F0F" w:rsidP="00414F0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:rsidR="00414F0F" w:rsidRPr="00EC68EB" w:rsidRDefault="00414F0F" w:rsidP="00414F0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1274" w:type="dxa"/>
                </w:tcPr>
                <w:p w:rsidR="00414F0F" w:rsidRPr="00EC68EB" w:rsidRDefault="00AF6498" w:rsidP="00AF649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32.460,17</w:t>
                  </w:r>
                </w:p>
              </w:tc>
              <w:tc>
                <w:tcPr>
                  <w:tcW w:w="1170" w:type="dxa"/>
                </w:tcPr>
                <w:p w:rsidR="00414F0F" w:rsidRPr="00EC68EB" w:rsidRDefault="00AF6498" w:rsidP="00414F0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30.150,80</w:t>
                  </w:r>
                </w:p>
              </w:tc>
              <w:tc>
                <w:tcPr>
                  <w:tcW w:w="1365" w:type="dxa"/>
                </w:tcPr>
                <w:p w:rsidR="00414F0F" w:rsidRPr="00EC68EB" w:rsidRDefault="00AF6498" w:rsidP="00414F0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30.150,80</w:t>
                  </w:r>
                </w:p>
              </w:tc>
            </w:tr>
            <w:tr w:rsidR="00414F0F" w:rsidRPr="00EC68EB" w:rsidTr="00C11FD8">
              <w:trPr>
                <w:trHeight w:val="244"/>
              </w:trPr>
              <w:tc>
                <w:tcPr>
                  <w:tcW w:w="602" w:type="dxa"/>
                </w:tcPr>
                <w:p w:rsidR="00414F0F" w:rsidRPr="00EC68EB" w:rsidRDefault="00AF6498" w:rsidP="00414F0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621" w:type="dxa"/>
                </w:tcPr>
                <w:p w:rsidR="00414F0F" w:rsidRPr="00EC68EB" w:rsidRDefault="00414F0F" w:rsidP="00414F0F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1274" w:type="dxa"/>
                </w:tcPr>
                <w:p w:rsidR="00414F0F" w:rsidRPr="00EC68EB" w:rsidRDefault="00AF6498" w:rsidP="00AF6498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170" w:type="dxa"/>
                </w:tcPr>
                <w:p w:rsidR="00414F0F" w:rsidRPr="00EC68EB" w:rsidRDefault="00AF6498" w:rsidP="00414F0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110,00</w:t>
                  </w:r>
                </w:p>
              </w:tc>
              <w:tc>
                <w:tcPr>
                  <w:tcW w:w="1365" w:type="dxa"/>
                </w:tcPr>
                <w:p w:rsidR="00414F0F" w:rsidRPr="00EC68EB" w:rsidRDefault="00AF6498" w:rsidP="00117A1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110,00</w:t>
                  </w:r>
                </w:p>
              </w:tc>
            </w:tr>
            <w:tr w:rsidR="00414F0F" w:rsidRPr="00EC68EB" w:rsidTr="00C11FD8">
              <w:trPr>
                <w:trHeight w:val="262"/>
              </w:trPr>
              <w:tc>
                <w:tcPr>
                  <w:tcW w:w="602" w:type="dxa"/>
                </w:tcPr>
                <w:p w:rsidR="00414F0F" w:rsidRPr="00EC68EB" w:rsidRDefault="00414F0F" w:rsidP="00414F0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:rsidR="00414F0F" w:rsidRPr="00EC68EB" w:rsidRDefault="00414F0F" w:rsidP="00414F0F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:rsidR="00414F0F" w:rsidRPr="00EC68EB" w:rsidRDefault="00AF6498" w:rsidP="00AF6498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32.570,17</w:t>
                  </w:r>
                </w:p>
              </w:tc>
              <w:tc>
                <w:tcPr>
                  <w:tcW w:w="1170" w:type="dxa"/>
                </w:tcPr>
                <w:p w:rsidR="00414F0F" w:rsidRPr="00EC68EB" w:rsidRDefault="00AF6498" w:rsidP="00414F0F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30.260,80</w:t>
                  </w:r>
                </w:p>
              </w:tc>
              <w:tc>
                <w:tcPr>
                  <w:tcW w:w="1365" w:type="dxa"/>
                </w:tcPr>
                <w:p w:rsidR="00414F0F" w:rsidRPr="00EC68EB" w:rsidRDefault="00AF6498" w:rsidP="00414F0F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30.260,80</w:t>
                  </w:r>
                </w:p>
              </w:tc>
            </w:tr>
          </w:tbl>
          <w:p w:rsidR="002C18A0" w:rsidRPr="00EC68EB" w:rsidRDefault="002C18A0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A1EF3" w:rsidRPr="00EC68EB" w:rsidRDefault="00BA1EF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C11FD8" w:rsidRPr="00EC68EB" w:rsidRDefault="00C11FD8" w:rsidP="00A26B8E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Financijski plan u dijelu koji financira Županija primorsko-goranska izrađen je prema</w:t>
            </w:r>
          </w:p>
          <w:p w:rsidR="00C11FD8" w:rsidRPr="00EC68EB" w:rsidRDefault="00C11FD8" w:rsidP="00C11FD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uputa</w:t>
            </w:r>
            <w:r w:rsidR="00A26B8E" w:rsidRPr="00EC68EB">
              <w:rPr>
                <w:rFonts w:ascii="Arial" w:hAnsi="Arial" w:cs="Arial"/>
                <w:sz w:val="18"/>
                <w:szCs w:val="18"/>
              </w:rPr>
              <w:t>ma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za izradu proračuna Upravnog odjela za obrazovanje PGŽ, odnosno prema Okvirnom prijedlogu opsega financijskih planova ustanova osnovnog školstva PGŽ  za  20</w:t>
            </w:r>
            <w:r w:rsidR="000C1FC9" w:rsidRPr="00EC68EB">
              <w:rPr>
                <w:rFonts w:ascii="Arial" w:hAnsi="Arial" w:cs="Arial"/>
                <w:sz w:val="18"/>
                <w:szCs w:val="18"/>
              </w:rPr>
              <w:t>2</w:t>
            </w:r>
            <w:r w:rsidR="00060393" w:rsidRPr="00EC68EB">
              <w:rPr>
                <w:rFonts w:ascii="Arial" w:hAnsi="Arial" w:cs="Arial"/>
                <w:sz w:val="18"/>
                <w:szCs w:val="18"/>
              </w:rPr>
              <w:t>3</w:t>
            </w:r>
            <w:r w:rsidRPr="00EC68EB">
              <w:rPr>
                <w:rFonts w:ascii="Arial" w:hAnsi="Arial" w:cs="Arial"/>
                <w:sz w:val="18"/>
                <w:szCs w:val="18"/>
              </w:rPr>
              <w:t>.-20</w:t>
            </w:r>
            <w:r w:rsidR="003730E8" w:rsidRPr="00EC68EB">
              <w:rPr>
                <w:rFonts w:ascii="Arial" w:hAnsi="Arial" w:cs="Arial"/>
                <w:sz w:val="18"/>
                <w:szCs w:val="18"/>
              </w:rPr>
              <w:t>2</w:t>
            </w:r>
            <w:r w:rsidR="00060393" w:rsidRPr="00EC68EB">
              <w:rPr>
                <w:rFonts w:ascii="Arial" w:hAnsi="Arial" w:cs="Arial"/>
                <w:sz w:val="18"/>
                <w:szCs w:val="18"/>
              </w:rPr>
              <w:t>5</w:t>
            </w:r>
            <w:r w:rsidRPr="00EC68EB">
              <w:rPr>
                <w:rFonts w:ascii="Arial" w:hAnsi="Arial" w:cs="Arial"/>
                <w:sz w:val="18"/>
                <w:szCs w:val="18"/>
              </w:rPr>
              <w:t>. godinu.</w:t>
            </w: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B8E" w:rsidRPr="00EC68EB" w:rsidRDefault="00A26B8E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B8E" w:rsidRPr="00EC68EB" w:rsidRDefault="00A26B8E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A26B8E" w:rsidRPr="00EC68EB" w:rsidRDefault="00A26B8E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BA1EF3" w:rsidRPr="00EC68EB" w:rsidRDefault="00BA1EF3" w:rsidP="00BA1EF3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Ukupan iznos sredstava u iznosu od </w:t>
            </w:r>
            <w:r w:rsidR="00CA3F9C" w:rsidRPr="00EC68EB">
              <w:rPr>
                <w:rFonts w:ascii="Arial" w:hAnsi="Arial" w:cs="Arial"/>
                <w:sz w:val="18"/>
                <w:szCs w:val="18"/>
              </w:rPr>
              <w:t>(</w:t>
            </w:r>
            <w:r w:rsidRPr="00EC68EB">
              <w:rPr>
                <w:rFonts w:ascii="Arial" w:hAnsi="Arial" w:cs="Arial"/>
                <w:sz w:val="18"/>
                <w:szCs w:val="18"/>
              </w:rPr>
              <w:t>22</w:t>
            </w:r>
            <w:r w:rsidR="009C4DAB" w:rsidRPr="00EC68EB">
              <w:rPr>
                <w:rFonts w:ascii="Arial" w:hAnsi="Arial" w:cs="Arial"/>
                <w:sz w:val="18"/>
                <w:szCs w:val="18"/>
              </w:rPr>
              <w:t>8</w:t>
            </w:r>
            <w:r w:rsidRPr="00EC68EB">
              <w:rPr>
                <w:rFonts w:ascii="Arial" w:hAnsi="Arial" w:cs="Arial"/>
                <w:sz w:val="18"/>
                <w:szCs w:val="18"/>
              </w:rPr>
              <w:t>.000</w:t>
            </w:r>
            <w:r w:rsidR="00CA3F9C" w:rsidRPr="00EC68EB">
              <w:rPr>
                <w:rFonts w:ascii="Arial" w:hAnsi="Arial" w:cs="Arial"/>
                <w:sz w:val="18"/>
                <w:szCs w:val="18"/>
              </w:rPr>
              <w:t>,00 KN )(30.260.,80</w:t>
            </w:r>
            <w:r w:rsidR="00C07DD0" w:rsidRPr="00EC6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3F9C" w:rsidRPr="00EC68EB">
              <w:rPr>
                <w:rFonts w:ascii="Arial" w:hAnsi="Arial" w:cs="Arial"/>
                <w:sz w:val="18"/>
                <w:szCs w:val="18"/>
              </w:rPr>
              <w:t>EURO) povećan je za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3F9C" w:rsidRPr="00EC68EB">
              <w:rPr>
                <w:rFonts w:ascii="Arial" w:hAnsi="Arial" w:cs="Arial"/>
                <w:sz w:val="18"/>
                <w:szCs w:val="18"/>
              </w:rPr>
              <w:t>2.309,37 Eura</w:t>
            </w:r>
            <w:r w:rsidR="00EC0D1B" w:rsidRPr="00EC68EB">
              <w:rPr>
                <w:rFonts w:ascii="Arial" w:hAnsi="Arial" w:cs="Arial"/>
                <w:sz w:val="18"/>
                <w:szCs w:val="18"/>
              </w:rPr>
              <w:t xml:space="preserve"> radi povećanih izdataka za energente</w:t>
            </w:r>
            <w:r w:rsidR="000A1351" w:rsidRPr="00EC68EB">
              <w:rPr>
                <w:rFonts w:ascii="Arial" w:hAnsi="Arial" w:cs="Arial"/>
                <w:sz w:val="18"/>
                <w:szCs w:val="18"/>
              </w:rPr>
              <w:t xml:space="preserve"> u 2023. godini</w:t>
            </w:r>
            <w:r w:rsidR="00EC0D1B" w:rsidRPr="00EC68EB">
              <w:rPr>
                <w:rFonts w:ascii="Arial" w:hAnsi="Arial" w:cs="Arial"/>
                <w:sz w:val="18"/>
                <w:szCs w:val="18"/>
              </w:rPr>
              <w:t>.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0D1B" w:rsidRPr="00EC68EB">
              <w:rPr>
                <w:rFonts w:ascii="Arial" w:hAnsi="Arial" w:cs="Arial"/>
                <w:sz w:val="18"/>
                <w:szCs w:val="18"/>
              </w:rPr>
              <w:t xml:space="preserve">Ukupni iznos </w:t>
            </w:r>
            <w:r w:rsidR="00C07DD0" w:rsidRPr="00EC68EB">
              <w:rPr>
                <w:rFonts w:ascii="Arial" w:hAnsi="Arial" w:cs="Arial"/>
                <w:sz w:val="18"/>
                <w:szCs w:val="18"/>
              </w:rPr>
              <w:t>od 32.570,17 Eura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 preraspod</w:t>
            </w:r>
            <w:r w:rsidR="00EC0D1B" w:rsidRPr="00EC68EB">
              <w:rPr>
                <w:rFonts w:ascii="Arial" w:hAnsi="Arial" w:cs="Arial"/>
                <w:sz w:val="18"/>
                <w:szCs w:val="18"/>
              </w:rPr>
              <w:t>i</w:t>
            </w:r>
            <w:r w:rsidRPr="00EC68EB">
              <w:rPr>
                <w:rFonts w:ascii="Arial" w:hAnsi="Arial" w:cs="Arial"/>
                <w:sz w:val="18"/>
                <w:szCs w:val="18"/>
              </w:rPr>
              <w:t>jel</w:t>
            </w:r>
            <w:r w:rsidR="00EC0D1B" w:rsidRPr="00EC68EB">
              <w:rPr>
                <w:rFonts w:ascii="Arial" w:hAnsi="Arial" w:cs="Arial"/>
                <w:sz w:val="18"/>
                <w:szCs w:val="18"/>
              </w:rPr>
              <w:t xml:space="preserve">jen je 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unutar financijskog plana prema potrebama Škole</w:t>
            </w:r>
            <w:r w:rsidR="008C7722" w:rsidRPr="00EC68E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0493F" w:rsidRPr="00EC68EB" w:rsidRDefault="00A0493F" w:rsidP="00A81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A07C2" w:rsidRPr="00EC68EB" w:rsidRDefault="001A07C2" w:rsidP="00BA1EF3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2"/>
              <w:gridCol w:w="1134"/>
              <w:gridCol w:w="993"/>
              <w:gridCol w:w="1134"/>
              <w:gridCol w:w="992"/>
              <w:gridCol w:w="992"/>
              <w:gridCol w:w="1134"/>
            </w:tblGrid>
            <w:tr w:rsidR="00513403" w:rsidRPr="00EC68EB" w:rsidTr="00F66C62">
              <w:trPr>
                <w:trHeight w:val="580"/>
              </w:trPr>
              <w:tc>
                <w:tcPr>
                  <w:tcW w:w="1162" w:type="dxa"/>
                  <w:vAlign w:val="center"/>
                </w:tcPr>
                <w:p w:rsidR="00513403" w:rsidRPr="00EC68EB" w:rsidRDefault="00513403" w:rsidP="00A819B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134" w:type="dxa"/>
                  <w:vAlign w:val="center"/>
                </w:tcPr>
                <w:p w:rsidR="00513403" w:rsidRPr="00EC68EB" w:rsidRDefault="00513403" w:rsidP="00A819B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993" w:type="dxa"/>
                  <w:vAlign w:val="center"/>
                </w:tcPr>
                <w:p w:rsidR="00513403" w:rsidRPr="00EC68EB" w:rsidRDefault="00513403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1134" w:type="dxa"/>
                  <w:vAlign w:val="center"/>
                </w:tcPr>
                <w:p w:rsidR="00513403" w:rsidRPr="00EC68EB" w:rsidRDefault="00513403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Polazna</w:t>
                  </w:r>
                </w:p>
                <w:p w:rsidR="00513403" w:rsidRPr="00EC68EB" w:rsidRDefault="00162AB1" w:rsidP="00486E0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>V</w:t>
                  </w:r>
                  <w:r w:rsidR="00513403"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>rijednost</w:t>
                  </w:r>
                  <w:r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20</w:t>
                  </w:r>
                  <w:r w:rsidR="00486E0B"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="00060393"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="00170427"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513403" w:rsidRPr="00EC68EB" w:rsidRDefault="00513403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Ciljana</w:t>
                  </w:r>
                </w:p>
                <w:p w:rsidR="00513403" w:rsidRPr="00EC68EB" w:rsidRDefault="00513403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vrijednost</w:t>
                  </w:r>
                </w:p>
                <w:p w:rsidR="00513403" w:rsidRPr="00EC68EB" w:rsidRDefault="00513403" w:rsidP="00486E0B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20</w:t>
                  </w:r>
                  <w:r w:rsidR="000C1FC9" w:rsidRPr="00EC68EB">
                    <w:rPr>
                      <w:sz w:val="16"/>
                      <w:szCs w:val="16"/>
                    </w:rPr>
                    <w:t>2</w:t>
                  </w:r>
                  <w:r w:rsidR="00060393" w:rsidRPr="00EC68EB">
                    <w:rPr>
                      <w:sz w:val="16"/>
                      <w:szCs w:val="16"/>
                    </w:rPr>
                    <w:t>3</w:t>
                  </w:r>
                  <w:r w:rsidRPr="00EC68E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513403" w:rsidRPr="00EC68EB" w:rsidRDefault="00513403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Ciljana</w:t>
                  </w:r>
                </w:p>
                <w:p w:rsidR="00513403" w:rsidRPr="00EC68EB" w:rsidRDefault="00513403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vrijednost</w:t>
                  </w:r>
                </w:p>
                <w:p w:rsidR="00513403" w:rsidRPr="00EC68EB" w:rsidRDefault="00513403" w:rsidP="00486E0B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20</w:t>
                  </w:r>
                  <w:r w:rsidR="007A2128" w:rsidRPr="00EC68EB">
                    <w:rPr>
                      <w:sz w:val="16"/>
                      <w:szCs w:val="16"/>
                    </w:rPr>
                    <w:t>2</w:t>
                  </w:r>
                  <w:r w:rsidR="00060393" w:rsidRPr="00EC68EB">
                    <w:rPr>
                      <w:sz w:val="16"/>
                      <w:szCs w:val="16"/>
                    </w:rPr>
                    <w:t>4</w:t>
                  </w:r>
                  <w:r w:rsidRPr="00EC68E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513403" w:rsidRPr="00EC68EB" w:rsidRDefault="00513403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Ciljana</w:t>
                  </w:r>
                </w:p>
                <w:p w:rsidR="00513403" w:rsidRPr="00EC68EB" w:rsidRDefault="00513403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vrijednost</w:t>
                  </w:r>
                </w:p>
                <w:p w:rsidR="00513403" w:rsidRPr="00EC68EB" w:rsidRDefault="00513403" w:rsidP="00486E0B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20</w:t>
                  </w:r>
                  <w:r w:rsidR="007A2128" w:rsidRPr="00EC68EB">
                    <w:rPr>
                      <w:sz w:val="16"/>
                      <w:szCs w:val="16"/>
                    </w:rPr>
                    <w:t>2</w:t>
                  </w:r>
                  <w:r w:rsidR="00060393" w:rsidRPr="00EC68EB">
                    <w:rPr>
                      <w:sz w:val="16"/>
                      <w:szCs w:val="16"/>
                    </w:rPr>
                    <w:t>5</w:t>
                  </w:r>
                  <w:r w:rsidRPr="00EC68E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513403" w:rsidRPr="00EC68EB" w:rsidTr="00F66C62">
              <w:trPr>
                <w:trHeight w:val="151"/>
              </w:trPr>
              <w:tc>
                <w:tcPr>
                  <w:tcW w:w="1162" w:type="dxa"/>
                </w:tcPr>
                <w:p w:rsidR="00F66C62" w:rsidRPr="00EC68EB" w:rsidRDefault="00F66C62" w:rsidP="00F66C6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Ostvarenje financijskog plana</w:t>
                  </w:r>
                </w:p>
                <w:p w:rsidR="00513403" w:rsidRPr="00EC68EB" w:rsidRDefault="00513403" w:rsidP="00162AB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AD3BB1" w:rsidRPr="00EC68EB" w:rsidRDefault="00F66C62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Financiranje minimalnog financijskog standarda</w:t>
                  </w:r>
                </w:p>
                <w:p w:rsidR="00AD3BB1" w:rsidRPr="00EC68EB" w:rsidRDefault="00AD3BB1" w:rsidP="00F66C6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AD3BB1" w:rsidRPr="00EC68EB" w:rsidRDefault="00AD3BB1" w:rsidP="00AD3BB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13403" w:rsidRPr="00EC68EB" w:rsidRDefault="0090682F" w:rsidP="00AD3BB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Euro</w:t>
                  </w:r>
                </w:p>
              </w:tc>
              <w:tc>
                <w:tcPr>
                  <w:tcW w:w="1134" w:type="dxa"/>
                </w:tcPr>
                <w:p w:rsidR="00C07DD0" w:rsidRPr="00EC68EB" w:rsidRDefault="00C07DD0" w:rsidP="007A21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13403" w:rsidRPr="00EC68EB" w:rsidRDefault="00C07DD0" w:rsidP="007A21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30.260,80</w:t>
                  </w:r>
                </w:p>
              </w:tc>
              <w:tc>
                <w:tcPr>
                  <w:tcW w:w="992" w:type="dxa"/>
                </w:tcPr>
                <w:p w:rsidR="00C07DD0" w:rsidRPr="00EC68EB" w:rsidRDefault="00C07DD0" w:rsidP="007A21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13403" w:rsidRPr="00EC68EB" w:rsidRDefault="00C07DD0" w:rsidP="007A21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32.570,17</w:t>
                  </w:r>
                </w:p>
              </w:tc>
              <w:tc>
                <w:tcPr>
                  <w:tcW w:w="992" w:type="dxa"/>
                </w:tcPr>
                <w:p w:rsidR="00C07DD0" w:rsidRPr="00EC68EB" w:rsidRDefault="00C07DD0" w:rsidP="007A21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13403" w:rsidRPr="00EC68EB" w:rsidRDefault="00C07DD0" w:rsidP="007A21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30.260,80</w:t>
                  </w:r>
                </w:p>
              </w:tc>
              <w:tc>
                <w:tcPr>
                  <w:tcW w:w="1134" w:type="dxa"/>
                </w:tcPr>
                <w:p w:rsidR="00C07DD0" w:rsidRPr="00EC68EB" w:rsidRDefault="00C07DD0" w:rsidP="007A21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13403" w:rsidRPr="00EC68EB" w:rsidRDefault="00C07DD0" w:rsidP="007A212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30.260,80</w:t>
                  </w:r>
                </w:p>
              </w:tc>
            </w:tr>
          </w:tbl>
          <w:p w:rsidR="00513403" w:rsidRPr="00EC68EB" w:rsidRDefault="00513403" w:rsidP="00A81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3403" w:rsidTr="00290DE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403" w:rsidRPr="00EC68EB" w:rsidRDefault="00596217" w:rsidP="00A819B2">
            <w:pPr>
              <w:pStyle w:val="Naslov1"/>
              <w:rPr>
                <w:sz w:val="18"/>
                <w:szCs w:val="18"/>
              </w:rPr>
            </w:pPr>
            <w:r w:rsidRPr="00EC68EB">
              <w:rPr>
                <w:sz w:val="18"/>
                <w:szCs w:val="18"/>
              </w:rPr>
              <w:lastRenderedPageBreak/>
              <w:t>NAZ</w:t>
            </w:r>
            <w:r w:rsidR="00513403" w:rsidRPr="00EC68EB">
              <w:rPr>
                <w:sz w:val="18"/>
                <w:szCs w:val="18"/>
              </w:rPr>
              <w:t>IV PROGRAMA: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73867" w:rsidRPr="00EC68EB" w:rsidRDefault="00073867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F1E75" w:rsidRPr="00EC68EB" w:rsidRDefault="004F1E75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84244" w:rsidRPr="00EC68EB" w:rsidRDefault="00184244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84244" w:rsidRPr="00EC68EB" w:rsidRDefault="00184244" w:rsidP="001842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84244" w:rsidRPr="00EC68EB" w:rsidRDefault="00184244" w:rsidP="001842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SVRHA PROGRAMA:</w:t>
            </w:r>
          </w:p>
          <w:p w:rsidR="00184244" w:rsidRPr="00EC68EB" w:rsidRDefault="00184244" w:rsidP="001842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84244" w:rsidRPr="00EC68EB" w:rsidRDefault="00184244" w:rsidP="001842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PRIORITET RAZVOJA  I </w:t>
            </w:r>
          </w:p>
          <w:p w:rsidR="00184244" w:rsidRPr="00EC68EB" w:rsidRDefault="00184244" w:rsidP="001842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184244" w:rsidRPr="00EC68EB" w:rsidRDefault="00184244" w:rsidP="001842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B7E42" w:rsidRPr="00EC68EB" w:rsidRDefault="00CB7E42" w:rsidP="001842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84244" w:rsidRPr="00EC68EB" w:rsidRDefault="00184244" w:rsidP="001842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184244" w:rsidRPr="00EC68EB" w:rsidRDefault="00184244" w:rsidP="001842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84244" w:rsidRPr="00EC68EB" w:rsidRDefault="00184244" w:rsidP="001842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84244" w:rsidRPr="00EC68EB" w:rsidRDefault="00184244" w:rsidP="001842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MJERA :</w:t>
            </w:r>
          </w:p>
          <w:p w:rsidR="00184244" w:rsidRPr="00EC68EB" w:rsidRDefault="00184244" w:rsidP="001842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84244" w:rsidRPr="00EC68EB" w:rsidRDefault="00184244" w:rsidP="001842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73867" w:rsidRPr="00EC68EB" w:rsidRDefault="00073867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ISHODIŠTE I POKAZATELJI NA KOJIMA SE ZASNIVAJU IZRAČUNI I OCJENE POTREBNIH SREDSTAVA: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D52E9" w:rsidRPr="00EC68EB" w:rsidRDefault="002D52E9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RAZLOG ODSTUPANJA OD PROŠLOGODINJIH PROJEKCIJA: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pStyle w:val="Naslov1"/>
              <w:rPr>
                <w:sz w:val="18"/>
                <w:szCs w:val="18"/>
              </w:rPr>
            </w:pPr>
            <w:r w:rsidRPr="00EC68EB">
              <w:rPr>
                <w:sz w:val="18"/>
                <w:szCs w:val="18"/>
              </w:rPr>
              <w:lastRenderedPageBreak/>
              <w:t>NAZIV PROGRAMA: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A79B3" w:rsidRPr="00EC68EB" w:rsidRDefault="00BA79B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A79B3" w:rsidRPr="00EC68EB" w:rsidRDefault="00BA79B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4AA7" w:rsidRPr="00EC68EB" w:rsidRDefault="00FE4AA7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A79B3" w:rsidRPr="00EC68EB" w:rsidRDefault="00BA79B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90DEF" w:rsidRPr="00EC68EB" w:rsidRDefault="00290DEF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4AA7" w:rsidRPr="00EC68EB" w:rsidRDefault="00FE4AA7" w:rsidP="00FE4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SVRHA PROGRAMA:</w:t>
            </w:r>
          </w:p>
          <w:p w:rsidR="00FE4AA7" w:rsidRPr="00EC68EB" w:rsidRDefault="00FE4AA7" w:rsidP="00FE4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4AA7" w:rsidRPr="00EC68EB" w:rsidRDefault="00FE4AA7" w:rsidP="00FE4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PRIORITET RAZVOJA  I </w:t>
            </w:r>
          </w:p>
          <w:p w:rsidR="00FE4AA7" w:rsidRPr="00EC68EB" w:rsidRDefault="00FE4AA7" w:rsidP="00FE4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FE4AA7" w:rsidRPr="00EC68EB" w:rsidRDefault="00FE4AA7" w:rsidP="00FE4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4AA7" w:rsidRPr="00EC68EB" w:rsidRDefault="00FE4AA7" w:rsidP="00FE4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FE4AA7" w:rsidRPr="00EC68EB" w:rsidRDefault="00FE4AA7" w:rsidP="00FE4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4AA7" w:rsidRPr="00EC68EB" w:rsidRDefault="00FE4AA7" w:rsidP="00FE4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4AA7" w:rsidRPr="00EC68EB" w:rsidRDefault="00FE4AA7" w:rsidP="00FE4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MJERA :</w:t>
            </w:r>
          </w:p>
          <w:p w:rsidR="00FE4AA7" w:rsidRPr="00EC68EB" w:rsidRDefault="00FE4AA7" w:rsidP="00FE4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4AA7" w:rsidRPr="00EC68EB" w:rsidRDefault="00FE4AA7" w:rsidP="00FE4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ISHODIŠTE I POKAZATELJI NA KOJIMA SE ZASNIVAJU IZRAČUNI I OCJENE POTREBNIH SREDSTAVA: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0935" w:rsidRPr="00EC68EB" w:rsidRDefault="00FD0935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0935" w:rsidRPr="00EC68EB" w:rsidRDefault="00FD0935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RAZLOG ODSTUPANJA OD PROŠLOGODINJIH PROJEKCIJA:</w:t>
            </w: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1BB8" w:rsidRPr="00EC68EB" w:rsidRDefault="00371BB8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1BB8" w:rsidRPr="00EC68EB" w:rsidRDefault="00371BB8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71BB8" w:rsidRPr="00EC68EB" w:rsidRDefault="00371BB8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244" w:rsidRPr="00EC68EB" w:rsidRDefault="00184244" w:rsidP="00184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sz w:val="18"/>
                <w:szCs w:val="18"/>
              </w:rPr>
              <w:t xml:space="preserve">5301  OSNOVNOŠKOLSKO OBRAZOVANJE </w:t>
            </w:r>
          </w:p>
          <w:p w:rsidR="00184244" w:rsidRPr="00EC68EB" w:rsidRDefault="00184244" w:rsidP="00184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sz w:val="18"/>
                <w:szCs w:val="18"/>
              </w:rPr>
              <w:t>A 530101 OSIGURAVANJE UVJETA RADA</w:t>
            </w:r>
          </w:p>
          <w:p w:rsidR="00184244" w:rsidRPr="00EC68EB" w:rsidRDefault="00184244" w:rsidP="00184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4244" w:rsidRPr="00EC68EB" w:rsidRDefault="00184244" w:rsidP="00184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4244" w:rsidRPr="00EC68EB" w:rsidRDefault="00184244" w:rsidP="00184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8EB">
              <w:rPr>
                <w:rFonts w:ascii="Arial" w:hAnsi="Arial" w:cs="Arial"/>
                <w:b/>
                <w:sz w:val="20"/>
                <w:szCs w:val="20"/>
              </w:rPr>
              <w:t>ŠKOLSKA KUHINJA</w:t>
            </w:r>
          </w:p>
          <w:p w:rsidR="00184244" w:rsidRPr="00EC68EB" w:rsidRDefault="00184244" w:rsidP="00184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7E42" w:rsidRPr="00EC68EB" w:rsidRDefault="00CB7E42" w:rsidP="00184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4244" w:rsidRPr="00EC68EB" w:rsidRDefault="00184244" w:rsidP="0018424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Cilj i zadaća organizirane prehrane učenika u vidu školske marende je zdravstveni status učenika. </w:t>
            </w:r>
          </w:p>
          <w:p w:rsidR="00184244" w:rsidRPr="00EC68EB" w:rsidRDefault="00184244" w:rsidP="00184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4244" w:rsidRPr="00EC68EB" w:rsidRDefault="00184244" w:rsidP="001842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4244" w:rsidRPr="00EC68EB" w:rsidRDefault="00184244" w:rsidP="00184244">
            <w:pPr>
              <w:jc w:val="both"/>
              <w:rPr>
                <w:rFonts w:ascii="Arial" w:hAnsi="Arial" w:cs="Arial"/>
                <w:sz w:val="18"/>
              </w:rPr>
            </w:pPr>
            <w:r w:rsidRPr="00EC68EB">
              <w:rPr>
                <w:rFonts w:ascii="Arial" w:hAnsi="Arial" w:cs="Arial"/>
                <w:sz w:val="18"/>
              </w:rPr>
              <w:t>4. Obrazovani stanovnici s kompetencijama i vještinama za poslove budućnosti</w:t>
            </w:r>
          </w:p>
          <w:p w:rsidR="00184244" w:rsidRPr="00EC68EB" w:rsidRDefault="00184244" w:rsidP="00184244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184244" w:rsidRPr="00EC68EB" w:rsidRDefault="00184244" w:rsidP="00184244">
            <w:pPr>
              <w:rPr>
                <w:rFonts w:ascii="Arial" w:hAnsi="Arial" w:cs="Arial"/>
                <w:sz w:val="18"/>
                <w:szCs w:val="18"/>
              </w:rPr>
            </w:pPr>
          </w:p>
          <w:p w:rsidR="00184244" w:rsidRPr="00EC68EB" w:rsidRDefault="00184244" w:rsidP="00184244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4.1 Razvoj modernog obrazovnog sustava prilagođenog društvenim izazovima</w:t>
            </w:r>
          </w:p>
          <w:p w:rsidR="00184244" w:rsidRPr="00EC68EB" w:rsidRDefault="00184244" w:rsidP="00184244">
            <w:pPr>
              <w:rPr>
                <w:rFonts w:ascii="Arial" w:hAnsi="Arial" w:cs="Arial"/>
                <w:sz w:val="18"/>
                <w:szCs w:val="18"/>
              </w:rPr>
            </w:pPr>
          </w:p>
          <w:p w:rsidR="00184244" w:rsidRPr="00EC68EB" w:rsidRDefault="00184244" w:rsidP="00184244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p w:rsidR="00184244" w:rsidRPr="00EC68EB" w:rsidRDefault="00184244" w:rsidP="00184244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4.1.2. Sustavno ulaganje u kvalitetu obrazovanja i usavršavanja te uvjete rada djelatnika u      obrazovanju</w:t>
            </w:r>
          </w:p>
          <w:p w:rsidR="00184244" w:rsidRPr="00EC68EB" w:rsidRDefault="00184244" w:rsidP="00184244">
            <w:pPr>
              <w:rPr>
                <w:rFonts w:ascii="Arial" w:hAnsi="Arial" w:cs="Arial"/>
                <w:sz w:val="18"/>
                <w:szCs w:val="18"/>
              </w:rPr>
            </w:pPr>
          </w:p>
          <w:p w:rsidR="00184244" w:rsidRPr="00EC68EB" w:rsidRDefault="00184244" w:rsidP="00073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4244" w:rsidRPr="00EC68EB" w:rsidRDefault="00184244" w:rsidP="00073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2D52E9" w:rsidP="00A819B2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Prema pedagoškom standardu</w:t>
            </w: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513403" w:rsidRPr="00EC68EB" w:rsidTr="00A819B2">
              <w:trPr>
                <w:trHeight w:val="262"/>
              </w:trPr>
              <w:tc>
                <w:tcPr>
                  <w:tcW w:w="602" w:type="dxa"/>
                </w:tcPr>
                <w:p w:rsidR="00513403" w:rsidRPr="00EC68EB" w:rsidRDefault="00513403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513403" w:rsidRPr="00EC68EB" w:rsidRDefault="00513403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:rsidR="00513403" w:rsidRPr="00EC68EB" w:rsidRDefault="00513403" w:rsidP="00486E0B">
                  <w:pPr>
                    <w:pStyle w:val="Naslov7"/>
                    <w:rPr>
                      <w:szCs w:val="18"/>
                    </w:rPr>
                  </w:pPr>
                  <w:r w:rsidRPr="00EC68EB">
                    <w:rPr>
                      <w:szCs w:val="18"/>
                    </w:rPr>
                    <w:t>20</w:t>
                  </w:r>
                  <w:r w:rsidR="000C1FC9" w:rsidRPr="00EC68EB">
                    <w:rPr>
                      <w:szCs w:val="18"/>
                    </w:rPr>
                    <w:t>2</w:t>
                  </w:r>
                  <w:r w:rsidR="00060393" w:rsidRPr="00EC68EB">
                    <w:rPr>
                      <w:szCs w:val="18"/>
                    </w:rPr>
                    <w:t>3</w:t>
                  </w:r>
                  <w:r w:rsidRPr="00EC68EB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170" w:type="dxa"/>
                </w:tcPr>
                <w:p w:rsidR="00513403" w:rsidRPr="00EC68EB" w:rsidRDefault="00513403" w:rsidP="00486E0B">
                  <w:pPr>
                    <w:pStyle w:val="Naslov7"/>
                    <w:rPr>
                      <w:szCs w:val="18"/>
                    </w:rPr>
                  </w:pPr>
                  <w:r w:rsidRPr="00EC68EB">
                    <w:rPr>
                      <w:szCs w:val="18"/>
                    </w:rPr>
                    <w:t>20</w:t>
                  </w:r>
                  <w:r w:rsidR="0092013D" w:rsidRPr="00EC68EB">
                    <w:rPr>
                      <w:szCs w:val="18"/>
                    </w:rPr>
                    <w:t>2</w:t>
                  </w:r>
                  <w:r w:rsidR="00060393" w:rsidRPr="00EC68EB">
                    <w:rPr>
                      <w:szCs w:val="18"/>
                    </w:rPr>
                    <w:t>4</w:t>
                  </w:r>
                  <w:r w:rsidRPr="00EC68EB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365" w:type="dxa"/>
                </w:tcPr>
                <w:p w:rsidR="00513403" w:rsidRPr="00EC68EB" w:rsidRDefault="00513403" w:rsidP="007B1704">
                  <w:pPr>
                    <w:pStyle w:val="Naslov7"/>
                    <w:rPr>
                      <w:szCs w:val="18"/>
                    </w:rPr>
                  </w:pPr>
                  <w:r w:rsidRPr="00EC68EB">
                    <w:rPr>
                      <w:szCs w:val="18"/>
                    </w:rPr>
                    <w:t>20</w:t>
                  </w:r>
                  <w:r w:rsidR="003730E8" w:rsidRPr="00EC68EB">
                    <w:rPr>
                      <w:szCs w:val="18"/>
                    </w:rPr>
                    <w:t>2</w:t>
                  </w:r>
                  <w:r w:rsidR="00060393" w:rsidRPr="00EC68EB">
                    <w:rPr>
                      <w:szCs w:val="18"/>
                    </w:rPr>
                    <w:t>5</w:t>
                  </w:r>
                  <w:r w:rsidRPr="00EC68EB">
                    <w:rPr>
                      <w:szCs w:val="18"/>
                    </w:rPr>
                    <w:t>.</w:t>
                  </w:r>
                </w:p>
              </w:tc>
            </w:tr>
            <w:tr w:rsidR="008E3998" w:rsidRPr="00EC68EB" w:rsidTr="00A819B2">
              <w:trPr>
                <w:trHeight w:val="262"/>
              </w:trPr>
              <w:tc>
                <w:tcPr>
                  <w:tcW w:w="602" w:type="dxa"/>
                </w:tcPr>
                <w:p w:rsidR="008E3998" w:rsidRPr="00EC68EB" w:rsidRDefault="008E3998" w:rsidP="00A819B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:rsidR="008E3998" w:rsidRPr="00EC68EB" w:rsidRDefault="008E3998" w:rsidP="004B546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ŠKOLSKA  KUHINJA</w:t>
                  </w:r>
                </w:p>
              </w:tc>
              <w:tc>
                <w:tcPr>
                  <w:tcW w:w="1274" w:type="dxa"/>
                </w:tcPr>
                <w:p w:rsidR="008E3998" w:rsidRPr="00EC68EB" w:rsidRDefault="00F8214D" w:rsidP="008B473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6.800</w:t>
                  </w:r>
                </w:p>
              </w:tc>
              <w:tc>
                <w:tcPr>
                  <w:tcW w:w="1170" w:type="dxa"/>
                </w:tcPr>
                <w:p w:rsidR="008E3998" w:rsidRPr="00EC68EB" w:rsidRDefault="00F8214D" w:rsidP="000C1F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6.800</w:t>
                  </w:r>
                </w:p>
              </w:tc>
              <w:tc>
                <w:tcPr>
                  <w:tcW w:w="1365" w:type="dxa"/>
                </w:tcPr>
                <w:p w:rsidR="008E3998" w:rsidRPr="00EC68EB" w:rsidRDefault="00F8214D" w:rsidP="000C1F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6.800</w:t>
                  </w:r>
                </w:p>
              </w:tc>
            </w:tr>
            <w:tr w:rsidR="008E3998" w:rsidRPr="00EC68EB" w:rsidTr="008B473B">
              <w:trPr>
                <w:trHeight w:val="318"/>
              </w:trPr>
              <w:tc>
                <w:tcPr>
                  <w:tcW w:w="602" w:type="dxa"/>
                </w:tcPr>
                <w:p w:rsidR="008E3998" w:rsidRPr="00EC68EB" w:rsidRDefault="008E3998" w:rsidP="00A819B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:rsidR="008E3998" w:rsidRPr="00EC68EB" w:rsidRDefault="008E3998" w:rsidP="003A166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</w:tcPr>
                <w:p w:rsidR="008E3998" w:rsidRPr="00EC68EB" w:rsidRDefault="008E3998" w:rsidP="00A819B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:rsidR="008E3998" w:rsidRPr="00EC68EB" w:rsidRDefault="008E3998" w:rsidP="000C1F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</w:tcPr>
                <w:p w:rsidR="008E3998" w:rsidRPr="00EC68EB" w:rsidRDefault="008E3998" w:rsidP="000C1F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3998" w:rsidRPr="00EC68EB" w:rsidTr="00A819B2">
              <w:trPr>
                <w:trHeight w:val="262"/>
              </w:trPr>
              <w:tc>
                <w:tcPr>
                  <w:tcW w:w="602" w:type="dxa"/>
                </w:tcPr>
                <w:p w:rsidR="008E3998" w:rsidRPr="00EC68EB" w:rsidRDefault="008E3998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:rsidR="008E3998" w:rsidRPr="00EC68EB" w:rsidRDefault="008E3998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:rsidR="008E3998" w:rsidRPr="00EC68EB" w:rsidRDefault="00F8214D" w:rsidP="008B473B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6.800</w:t>
                  </w:r>
                </w:p>
              </w:tc>
              <w:tc>
                <w:tcPr>
                  <w:tcW w:w="1170" w:type="dxa"/>
                </w:tcPr>
                <w:p w:rsidR="008E3998" w:rsidRPr="00EC68EB" w:rsidRDefault="00F8214D" w:rsidP="000C1FC9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6.800</w:t>
                  </w:r>
                </w:p>
              </w:tc>
              <w:tc>
                <w:tcPr>
                  <w:tcW w:w="1365" w:type="dxa"/>
                </w:tcPr>
                <w:p w:rsidR="008E3998" w:rsidRPr="00EC68EB" w:rsidRDefault="00F8214D" w:rsidP="000C1FC9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6.800</w:t>
                  </w:r>
                </w:p>
              </w:tc>
            </w:tr>
          </w:tbl>
          <w:p w:rsidR="00513403" w:rsidRPr="00EC68EB" w:rsidRDefault="00513403" w:rsidP="00A81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13403" w:rsidRPr="00EC68EB" w:rsidRDefault="00513403" w:rsidP="00A819B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B5461" w:rsidRPr="00EC68EB" w:rsidRDefault="004B5461" w:rsidP="00A819B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D52E9" w:rsidRPr="00EC68EB" w:rsidRDefault="002D52E9" w:rsidP="00A819B2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2D52E9" w:rsidRPr="00EC68EB" w:rsidRDefault="00F610E1" w:rsidP="002D5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2D52E9" w:rsidRPr="00EC68EB">
              <w:rPr>
                <w:rFonts w:ascii="Arial" w:hAnsi="Arial" w:cs="Arial"/>
                <w:sz w:val="18"/>
                <w:szCs w:val="18"/>
              </w:rPr>
              <w:t>Škola ima organiziranu pripremu učeničke marende.</w:t>
            </w:r>
          </w:p>
          <w:p w:rsidR="002D52E9" w:rsidRPr="00EC68EB" w:rsidRDefault="002D52E9" w:rsidP="002D5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Financijski plan izrađen je na bazi </w:t>
            </w:r>
            <w:r w:rsidR="0092288B" w:rsidRPr="00EC6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3E80" w:rsidRPr="00EC68EB">
              <w:rPr>
                <w:rFonts w:ascii="Arial" w:hAnsi="Arial" w:cs="Arial"/>
                <w:sz w:val="18"/>
                <w:szCs w:val="18"/>
              </w:rPr>
              <w:t>4</w:t>
            </w:r>
            <w:r w:rsidR="009C4DAB" w:rsidRPr="00EC68EB">
              <w:rPr>
                <w:rFonts w:ascii="Arial" w:hAnsi="Arial" w:cs="Arial"/>
                <w:sz w:val="18"/>
                <w:szCs w:val="18"/>
              </w:rPr>
              <w:t>0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dnevnih marendi  x</w:t>
            </w:r>
            <w:r w:rsidR="0092288B" w:rsidRPr="00EC6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1C3F" w:rsidRPr="00EC68EB">
              <w:rPr>
                <w:rFonts w:ascii="Arial" w:hAnsi="Arial" w:cs="Arial"/>
                <w:sz w:val="18"/>
                <w:szCs w:val="18"/>
              </w:rPr>
              <w:t xml:space="preserve">1 Euro 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x 17</w:t>
            </w:r>
            <w:r w:rsidR="009C4DAB" w:rsidRPr="00EC68EB">
              <w:rPr>
                <w:rFonts w:ascii="Arial" w:hAnsi="Arial" w:cs="Arial"/>
                <w:sz w:val="18"/>
                <w:szCs w:val="18"/>
              </w:rPr>
              <w:t>0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dana.</w:t>
            </w:r>
          </w:p>
          <w:p w:rsidR="002D52E9" w:rsidRPr="00EC68EB" w:rsidRDefault="002D52E9" w:rsidP="002D5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          Prihodom od marende pokriveni su troškovi  namirnica</w:t>
            </w:r>
            <w:r w:rsidR="00B81C3F" w:rsidRPr="00EC68EB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sredstava za čišćenje u kuhinji</w:t>
            </w:r>
            <w:r w:rsidR="00B81C3F" w:rsidRPr="00EC68EB">
              <w:rPr>
                <w:rFonts w:ascii="Arial" w:hAnsi="Arial" w:cs="Arial"/>
                <w:sz w:val="18"/>
                <w:szCs w:val="18"/>
              </w:rPr>
              <w:t>.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E3998" w:rsidRPr="00EC6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D52E9" w:rsidRPr="00EC68EB" w:rsidRDefault="002D52E9" w:rsidP="002D52E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5903D0" w:rsidRPr="00EC68EB">
              <w:rPr>
                <w:rFonts w:ascii="Arial" w:hAnsi="Arial" w:cs="Arial"/>
                <w:sz w:val="18"/>
                <w:szCs w:val="18"/>
              </w:rPr>
              <w:t>Školska marenda organizirana je tako da se vodi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računa o nutritivnoj vrijednosti namirnica. Svaki se mjesec jelovnik objavljuje u školskoj blagovaoni.</w:t>
            </w:r>
          </w:p>
          <w:p w:rsidR="00513403" w:rsidRPr="00EC68EB" w:rsidRDefault="00513403" w:rsidP="00A81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D52E9" w:rsidRPr="00EC68EB" w:rsidRDefault="002D52E9" w:rsidP="00A81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A78A6" w:rsidRPr="00EC68EB" w:rsidRDefault="00EA78A6" w:rsidP="00A819B2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11E4C" w:rsidRPr="00EC68EB" w:rsidRDefault="00F11E4C" w:rsidP="00A81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81C3F" w:rsidRPr="00EC68EB" w:rsidRDefault="00B81C3F" w:rsidP="00A81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A78A6" w:rsidRPr="00EC68EB" w:rsidRDefault="00EA78A6" w:rsidP="00A81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74FA8" w:rsidRPr="00EC68EB" w:rsidRDefault="00D74FA8" w:rsidP="00A81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74FA8" w:rsidRPr="00EC68EB" w:rsidRDefault="005B3E80" w:rsidP="00A81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Cs/>
                <w:sz w:val="18"/>
                <w:szCs w:val="18"/>
              </w:rPr>
              <w:t xml:space="preserve">Planirani iznos je veći </w:t>
            </w:r>
            <w:r w:rsidR="00B81C3F" w:rsidRPr="00EC68EB">
              <w:rPr>
                <w:rFonts w:ascii="Arial" w:hAnsi="Arial" w:cs="Arial"/>
                <w:bCs/>
                <w:sz w:val="18"/>
                <w:szCs w:val="18"/>
              </w:rPr>
              <w:t xml:space="preserve"> u odnosu na 2022. godinu </w:t>
            </w:r>
            <w:r w:rsidRPr="00EC68EB">
              <w:rPr>
                <w:rFonts w:ascii="Arial" w:hAnsi="Arial" w:cs="Arial"/>
                <w:bCs/>
                <w:sz w:val="18"/>
                <w:szCs w:val="18"/>
              </w:rPr>
              <w:t xml:space="preserve">jer </w:t>
            </w:r>
            <w:r w:rsidR="00B81C3F" w:rsidRPr="00EC68EB">
              <w:rPr>
                <w:rFonts w:ascii="Arial" w:hAnsi="Arial" w:cs="Arial"/>
                <w:bCs/>
                <w:sz w:val="18"/>
                <w:szCs w:val="18"/>
              </w:rPr>
              <w:t>je povećana cijena školske marende sa 0,80 Eura na  1 Euro.</w:t>
            </w:r>
          </w:p>
          <w:p w:rsidR="00861D8B" w:rsidRPr="00EC68EB" w:rsidRDefault="00861D8B" w:rsidP="00A81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61D8B" w:rsidRPr="00EC68EB" w:rsidRDefault="00861D8B" w:rsidP="00A81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403" w:rsidRPr="00EC68EB" w:rsidRDefault="00513403" w:rsidP="00A81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1186"/>
              <w:gridCol w:w="851"/>
              <w:gridCol w:w="1134"/>
              <w:gridCol w:w="992"/>
              <w:gridCol w:w="992"/>
              <w:gridCol w:w="992"/>
            </w:tblGrid>
            <w:tr w:rsidR="00513403" w:rsidRPr="00EC68EB" w:rsidTr="00F11E4C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:rsidR="00513403" w:rsidRPr="00EC68EB" w:rsidRDefault="00513403" w:rsidP="00A819B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186" w:type="dxa"/>
                  <w:vAlign w:val="center"/>
                </w:tcPr>
                <w:p w:rsidR="00513403" w:rsidRPr="00EC68EB" w:rsidRDefault="00513403" w:rsidP="00A819B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851" w:type="dxa"/>
                  <w:vAlign w:val="center"/>
                </w:tcPr>
                <w:p w:rsidR="00513403" w:rsidRPr="00EC68EB" w:rsidRDefault="00513403" w:rsidP="00F11E4C">
                  <w:pPr>
                    <w:pStyle w:val="Naslov7"/>
                    <w:rPr>
                      <w:sz w:val="14"/>
                      <w:szCs w:val="14"/>
                    </w:rPr>
                  </w:pPr>
                  <w:r w:rsidRPr="00EC68EB">
                    <w:rPr>
                      <w:sz w:val="14"/>
                      <w:szCs w:val="14"/>
                    </w:rPr>
                    <w:t>Jedinica</w:t>
                  </w:r>
                </w:p>
              </w:tc>
              <w:tc>
                <w:tcPr>
                  <w:tcW w:w="1134" w:type="dxa"/>
                  <w:vAlign w:val="center"/>
                </w:tcPr>
                <w:p w:rsidR="00513403" w:rsidRPr="00EC68EB" w:rsidRDefault="00513403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Polazna</w:t>
                  </w:r>
                </w:p>
                <w:p w:rsidR="00513403" w:rsidRPr="00EC68EB" w:rsidRDefault="00F11E4C" w:rsidP="00A819B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>V</w:t>
                  </w:r>
                  <w:r w:rsidR="00513403"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>rijednost</w:t>
                  </w:r>
                </w:p>
                <w:p w:rsidR="00F11E4C" w:rsidRPr="00EC68EB" w:rsidRDefault="00F11E4C" w:rsidP="00486E0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>20</w:t>
                  </w:r>
                  <w:r w:rsidR="00060393"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>22</w:t>
                  </w:r>
                  <w:r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513403" w:rsidRPr="00EC68EB" w:rsidRDefault="00513403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Ciljana</w:t>
                  </w:r>
                </w:p>
                <w:p w:rsidR="00513403" w:rsidRPr="00EC68EB" w:rsidRDefault="00513403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vrijednost</w:t>
                  </w:r>
                </w:p>
                <w:p w:rsidR="00513403" w:rsidRPr="00EC68EB" w:rsidRDefault="00513403" w:rsidP="00486E0B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20</w:t>
                  </w:r>
                  <w:r w:rsidR="000C1FC9" w:rsidRPr="00EC68EB">
                    <w:rPr>
                      <w:sz w:val="16"/>
                      <w:szCs w:val="16"/>
                    </w:rPr>
                    <w:t>2</w:t>
                  </w:r>
                  <w:r w:rsidR="00060393" w:rsidRPr="00EC68EB">
                    <w:rPr>
                      <w:sz w:val="16"/>
                      <w:szCs w:val="16"/>
                    </w:rPr>
                    <w:t>3</w:t>
                  </w:r>
                  <w:r w:rsidRPr="00EC68E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513403" w:rsidRPr="00EC68EB" w:rsidRDefault="00513403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Ciljana</w:t>
                  </w:r>
                </w:p>
                <w:p w:rsidR="00513403" w:rsidRPr="00EC68EB" w:rsidRDefault="00513403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vrijednost</w:t>
                  </w:r>
                </w:p>
                <w:p w:rsidR="00513403" w:rsidRPr="00EC68EB" w:rsidRDefault="00513403" w:rsidP="00486E0B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20</w:t>
                  </w:r>
                  <w:r w:rsidR="009C4DAB" w:rsidRPr="00EC68EB">
                    <w:rPr>
                      <w:sz w:val="16"/>
                      <w:szCs w:val="16"/>
                    </w:rPr>
                    <w:t>2</w:t>
                  </w:r>
                  <w:r w:rsidR="00060393" w:rsidRPr="00EC68EB">
                    <w:rPr>
                      <w:sz w:val="16"/>
                      <w:szCs w:val="16"/>
                    </w:rPr>
                    <w:t>4</w:t>
                  </w:r>
                  <w:r w:rsidRPr="00EC68E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513403" w:rsidRPr="00EC68EB" w:rsidRDefault="00513403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Ciljana</w:t>
                  </w:r>
                </w:p>
                <w:p w:rsidR="00513403" w:rsidRPr="00EC68EB" w:rsidRDefault="00513403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vrijednost</w:t>
                  </w:r>
                </w:p>
                <w:p w:rsidR="00513403" w:rsidRPr="00EC68EB" w:rsidRDefault="00FF63EB" w:rsidP="00486E0B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202</w:t>
                  </w:r>
                  <w:r w:rsidR="00060393" w:rsidRPr="00EC68EB">
                    <w:rPr>
                      <w:sz w:val="16"/>
                      <w:szCs w:val="16"/>
                    </w:rPr>
                    <w:t>5</w:t>
                  </w:r>
                  <w:r w:rsidR="00513403" w:rsidRPr="00EC68E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513403" w:rsidRPr="00EC68EB" w:rsidTr="00F11E4C">
              <w:trPr>
                <w:trHeight w:val="151"/>
              </w:trPr>
              <w:tc>
                <w:tcPr>
                  <w:tcW w:w="1252" w:type="dxa"/>
                </w:tcPr>
                <w:p w:rsidR="00FC47B6" w:rsidRPr="00EC68EB" w:rsidRDefault="00FC47B6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13403" w:rsidRPr="00EC68EB" w:rsidRDefault="00FC47B6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Broj korisnika</w:t>
                  </w:r>
                  <w:r w:rsidR="00934E57" w:rsidRPr="00EC68EB">
                    <w:rPr>
                      <w:rFonts w:ascii="Arial" w:hAnsi="Arial" w:cs="Arial"/>
                      <w:sz w:val="16"/>
                      <w:szCs w:val="16"/>
                    </w:rPr>
                    <w:t xml:space="preserve"> školske </w:t>
                  </w: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 xml:space="preserve"> marende</w:t>
                  </w:r>
                </w:p>
                <w:p w:rsidR="002D52E9" w:rsidRPr="00EC68EB" w:rsidRDefault="002D52E9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</w:tcPr>
                <w:p w:rsidR="00513403" w:rsidRPr="00EC68EB" w:rsidRDefault="00FC47B6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Osigurati zdravstveni status učenika</w:t>
                  </w:r>
                </w:p>
              </w:tc>
              <w:tc>
                <w:tcPr>
                  <w:tcW w:w="851" w:type="dxa"/>
                </w:tcPr>
                <w:p w:rsidR="003A1668" w:rsidRPr="00EC68EB" w:rsidRDefault="003A1668" w:rsidP="00A819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13403" w:rsidRPr="00EC68EB" w:rsidRDefault="00FC47B6" w:rsidP="003A16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Broj učenika</w:t>
                  </w:r>
                </w:p>
              </w:tc>
              <w:tc>
                <w:tcPr>
                  <w:tcW w:w="1134" w:type="dxa"/>
                </w:tcPr>
                <w:p w:rsidR="003A1668" w:rsidRPr="00EC68EB" w:rsidRDefault="003A1668" w:rsidP="003A16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13403" w:rsidRPr="00EC68EB" w:rsidRDefault="00B81C3F" w:rsidP="00B81C3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3A1668" w:rsidRPr="00EC68EB" w:rsidRDefault="003A1668" w:rsidP="003A16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13403" w:rsidRPr="00EC68EB" w:rsidRDefault="005B3E80" w:rsidP="005B3E8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="00FF63EB" w:rsidRPr="00EC68E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3A1668" w:rsidRPr="00EC68EB" w:rsidRDefault="003A1668" w:rsidP="003A16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13403" w:rsidRPr="00EC68EB" w:rsidRDefault="00F8214D" w:rsidP="003A16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992" w:type="dxa"/>
                </w:tcPr>
                <w:p w:rsidR="003A1668" w:rsidRPr="00EC68EB" w:rsidRDefault="003A1668" w:rsidP="003A16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13403" w:rsidRPr="00EC68EB" w:rsidRDefault="00F8214D" w:rsidP="00F8214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40</w:t>
                  </w:r>
                </w:p>
              </w:tc>
            </w:tr>
          </w:tbl>
          <w:p w:rsidR="00596217" w:rsidRPr="00EC68EB" w:rsidRDefault="00596217" w:rsidP="002972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E4AA7" w:rsidRPr="00EC68EB" w:rsidRDefault="00FE4AA7" w:rsidP="00F841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sz w:val="18"/>
                <w:szCs w:val="18"/>
              </w:rPr>
              <w:lastRenderedPageBreak/>
              <w:t>5302 UNAPREĐENJE KVALITETE ODGOJNO OBRAZOVNOG SUSTAVA</w:t>
            </w:r>
          </w:p>
          <w:p w:rsidR="00FE4AA7" w:rsidRPr="00EC68EB" w:rsidRDefault="00FE4AA7" w:rsidP="00F841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sz w:val="18"/>
                <w:szCs w:val="18"/>
              </w:rPr>
              <w:t>A 530202 PRODUŽENI BORAVAK</w:t>
            </w:r>
          </w:p>
          <w:p w:rsidR="00FE4AA7" w:rsidRPr="00EC68EB" w:rsidRDefault="00FE4AA7" w:rsidP="00F84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AA7" w:rsidRPr="00EC68EB" w:rsidRDefault="00FE4AA7" w:rsidP="00F84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41E0" w:rsidRPr="00EC68EB" w:rsidRDefault="00F841E0" w:rsidP="00F841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8EB">
              <w:rPr>
                <w:rFonts w:ascii="Arial" w:hAnsi="Arial" w:cs="Arial"/>
                <w:b/>
                <w:sz w:val="20"/>
                <w:szCs w:val="20"/>
              </w:rPr>
              <w:t>PRODUŽENI BORAVAK</w:t>
            </w:r>
          </w:p>
          <w:p w:rsidR="00CB7E42" w:rsidRPr="00EC68EB" w:rsidRDefault="00CB7E42" w:rsidP="00F841E0">
            <w:pPr>
              <w:jc w:val="both"/>
              <w:rPr>
                <w:rFonts w:ascii="Arial" w:hAnsi="Arial" w:cs="Arial"/>
                <w:b/>
              </w:rPr>
            </w:pPr>
          </w:p>
          <w:p w:rsidR="00290DEF" w:rsidRPr="00EC68EB" w:rsidRDefault="00290DEF" w:rsidP="00F841E0">
            <w:pPr>
              <w:jc w:val="both"/>
              <w:rPr>
                <w:rFonts w:ascii="Arial" w:hAnsi="Arial" w:cs="Arial"/>
                <w:b/>
              </w:rPr>
            </w:pPr>
          </w:p>
          <w:p w:rsidR="00FE4AA7" w:rsidRPr="00EC68EB" w:rsidRDefault="00FE4AA7" w:rsidP="00FE4AA7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Organizirani boravak i učenje učenika zaposlenih roditelja.</w:t>
            </w:r>
          </w:p>
          <w:p w:rsidR="00FE4AA7" w:rsidRPr="00EC68EB" w:rsidRDefault="00FE4AA7" w:rsidP="00FE4AA7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Pedagoški standard.</w:t>
            </w:r>
          </w:p>
          <w:p w:rsidR="00FE4AA7" w:rsidRPr="00EC68EB" w:rsidRDefault="00FE4AA7" w:rsidP="00FE4AA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AA7" w:rsidRPr="00EC68EB" w:rsidRDefault="00FE4AA7" w:rsidP="00FE4AA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AA7" w:rsidRPr="00EC68EB" w:rsidRDefault="00FE4AA7" w:rsidP="00FE4AA7">
            <w:pPr>
              <w:jc w:val="both"/>
              <w:rPr>
                <w:rFonts w:ascii="Arial" w:hAnsi="Arial" w:cs="Arial"/>
                <w:sz w:val="18"/>
              </w:rPr>
            </w:pPr>
            <w:r w:rsidRPr="00EC68EB">
              <w:rPr>
                <w:rFonts w:ascii="Arial" w:hAnsi="Arial" w:cs="Arial"/>
                <w:sz w:val="18"/>
              </w:rPr>
              <w:t>4. Obrazovani stanovnici s kompetencijama i vještinama za poslove budućnosti</w:t>
            </w:r>
          </w:p>
          <w:p w:rsidR="00FE4AA7" w:rsidRPr="00EC68EB" w:rsidRDefault="00FE4AA7" w:rsidP="00FE4AA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FE4AA7" w:rsidRPr="00EC68EB" w:rsidRDefault="00FE4AA7" w:rsidP="00FE4AA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AA7" w:rsidRPr="00EC68EB" w:rsidRDefault="00FE4AA7" w:rsidP="00FE4AA7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4.1 Razvoj modernog obrazovnog sustava prilagođenog društvenim izazovima</w:t>
            </w:r>
          </w:p>
          <w:p w:rsidR="00FE4AA7" w:rsidRPr="00EC68EB" w:rsidRDefault="00FE4AA7" w:rsidP="00FE4AA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4AA7" w:rsidRPr="00EC68EB" w:rsidRDefault="00FE4AA7" w:rsidP="00FE4AA7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p w:rsidR="00FE4AA7" w:rsidRPr="00EC68EB" w:rsidRDefault="00FE4AA7" w:rsidP="00FE4AA7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4.1.3. Prilagođeni školski programi za kvalitetnije obrazovanje</w:t>
            </w:r>
          </w:p>
          <w:p w:rsidR="00486E0B" w:rsidRPr="00EC68EB" w:rsidRDefault="00486E0B" w:rsidP="00F841E0">
            <w:pPr>
              <w:jc w:val="both"/>
              <w:rPr>
                <w:rFonts w:ascii="Arial" w:hAnsi="Arial" w:cs="Arial"/>
                <w:b/>
              </w:rPr>
            </w:pPr>
          </w:p>
          <w:p w:rsidR="00F841E0" w:rsidRPr="00EC68EB" w:rsidRDefault="00F841E0" w:rsidP="00F841E0">
            <w:pPr>
              <w:jc w:val="both"/>
              <w:rPr>
                <w:rFonts w:ascii="Arial" w:hAnsi="Arial" w:cs="Arial"/>
                <w:sz w:val="18"/>
              </w:rPr>
            </w:pPr>
          </w:p>
          <w:p w:rsidR="00F841E0" w:rsidRPr="00EC68EB" w:rsidRDefault="00F841E0" w:rsidP="00F841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41E0" w:rsidRPr="00EC68EB" w:rsidRDefault="00F841E0" w:rsidP="00F841E0">
            <w:pPr>
              <w:rPr>
                <w:rFonts w:ascii="Arial" w:hAnsi="Arial" w:cs="Arial"/>
                <w:sz w:val="18"/>
                <w:szCs w:val="18"/>
              </w:rPr>
            </w:pPr>
          </w:p>
          <w:p w:rsidR="00F841E0" w:rsidRPr="00EC68EB" w:rsidRDefault="00F841E0" w:rsidP="00F841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sz w:val="18"/>
                <w:szCs w:val="18"/>
              </w:rPr>
              <w:t xml:space="preserve">Ugovori o pružanju usluge produženog boravka potpisani sa roditeljima. </w:t>
            </w:r>
          </w:p>
          <w:p w:rsidR="00F841E0" w:rsidRPr="00EC68EB" w:rsidRDefault="00F841E0" w:rsidP="00F841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sz w:val="18"/>
                <w:szCs w:val="18"/>
              </w:rPr>
              <w:t xml:space="preserve">Ugovor o usluzi pripreme obroka potpisan s Dječjim vrtićem „Cvrčak i mrav“ </w:t>
            </w:r>
            <w:proofErr w:type="spellStart"/>
            <w:r w:rsidRPr="00EC68EB">
              <w:rPr>
                <w:rFonts w:ascii="Arial" w:hAnsi="Arial" w:cs="Arial"/>
                <w:b/>
                <w:sz w:val="18"/>
                <w:szCs w:val="18"/>
              </w:rPr>
              <w:t>Tribalj</w:t>
            </w:r>
            <w:proofErr w:type="spellEnd"/>
          </w:p>
          <w:p w:rsidR="00F841E0" w:rsidRPr="00EC68EB" w:rsidRDefault="00F841E0" w:rsidP="00F841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41E0" w:rsidRPr="00EC68EB" w:rsidRDefault="00F841E0" w:rsidP="00F841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4AA7" w:rsidRPr="00EC68EB" w:rsidRDefault="00FE4AA7" w:rsidP="00F841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00E" w:rsidRPr="00EC68EB" w:rsidRDefault="004E300E" w:rsidP="00F841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41E0" w:rsidRPr="00EC68EB" w:rsidRDefault="00F841E0" w:rsidP="00F841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7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  <w:gridCol w:w="2449"/>
              <w:gridCol w:w="1412"/>
              <w:gridCol w:w="1417"/>
              <w:gridCol w:w="1677"/>
            </w:tblGrid>
            <w:tr w:rsidR="00F841E0" w:rsidRPr="00EC68EB" w:rsidTr="00F841E0">
              <w:trPr>
                <w:trHeight w:val="282"/>
              </w:trPr>
              <w:tc>
                <w:tcPr>
                  <w:tcW w:w="562" w:type="dxa"/>
                </w:tcPr>
                <w:p w:rsidR="00F841E0" w:rsidRPr="00EC68EB" w:rsidRDefault="00F841E0" w:rsidP="002C1D0E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449" w:type="dxa"/>
                </w:tcPr>
                <w:p w:rsidR="00F841E0" w:rsidRPr="00EC68EB" w:rsidRDefault="00F841E0" w:rsidP="002C1D0E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412" w:type="dxa"/>
                </w:tcPr>
                <w:p w:rsidR="00F841E0" w:rsidRPr="00EC68EB" w:rsidRDefault="00F841E0" w:rsidP="007B1704">
                  <w:pPr>
                    <w:pStyle w:val="Naslov7"/>
                    <w:rPr>
                      <w:szCs w:val="18"/>
                    </w:rPr>
                  </w:pPr>
                  <w:r w:rsidRPr="00EC68EB">
                    <w:rPr>
                      <w:szCs w:val="18"/>
                    </w:rPr>
                    <w:t>20</w:t>
                  </w:r>
                  <w:r w:rsidR="000C1FC9" w:rsidRPr="00EC68EB">
                    <w:rPr>
                      <w:szCs w:val="18"/>
                    </w:rPr>
                    <w:t>2</w:t>
                  </w:r>
                  <w:r w:rsidR="00060393" w:rsidRPr="00EC68EB">
                    <w:rPr>
                      <w:szCs w:val="18"/>
                    </w:rPr>
                    <w:t>3</w:t>
                  </w:r>
                  <w:r w:rsidRPr="00EC68EB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F841E0" w:rsidRPr="00EC68EB" w:rsidRDefault="00F841E0" w:rsidP="007B1704">
                  <w:pPr>
                    <w:pStyle w:val="Naslov7"/>
                    <w:rPr>
                      <w:szCs w:val="18"/>
                    </w:rPr>
                  </w:pPr>
                  <w:r w:rsidRPr="00EC68EB">
                    <w:rPr>
                      <w:szCs w:val="18"/>
                    </w:rPr>
                    <w:t>202</w:t>
                  </w:r>
                  <w:r w:rsidR="00060393" w:rsidRPr="00EC68EB">
                    <w:rPr>
                      <w:szCs w:val="18"/>
                    </w:rPr>
                    <w:t>4</w:t>
                  </w:r>
                  <w:r w:rsidRPr="00EC68EB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677" w:type="dxa"/>
                </w:tcPr>
                <w:p w:rsidR="00F841E0" w:rsidRPr="00EC68EB" w:rsidRDefault="00F841E0" w:rsidP="007B1704">
                  <w:pPr>
                    <w:pStyle w:val="Naslov7"/>
                    <w:rPr>
                      <w:szCs w:val="18"/>
                    </w:rPr>
                  </w:pPr>
                  <w:r w:rsidRPr="00EC68EB">
                    <w:rPr>
                      <w:szCs w:val="18"/>
                    </w:rPr>
                    <w:t>202</w:t>
                  </w:r>
                  <w:r w:rsidR="00060393" w:rsidRPr="00EC68EB">
                    <w:rPr>
                      <w:szCs w:val="18"/>
                    </w:rPr>
                    <w:t>5</w:t>
                  </w:r>
                  <w:r w:rsidRPr="00EC68EB">
                    <w:rPr>
                      <w:szCs w:val="18"/>
                    </w:rPr>
                    <w:t>.</w:t>
                  </w:r>
                </w:p>
              </w:tc>
            </w:tr>
            <w:tr w:rsidR="00D74FA8" w:rsidRPr="00EC68EB" w:rsidTr="00F841E0">
              <w:trPr>
                <w:trHeight w:val="282"/>
              </w:trPr>
              <w:tc>
                <w:tcPr>
                  <w:tcW w:w="562" w:type="dxa"/>
                </w:tcPr>
                <w:p w:rsidR="00D74FA8" w:rsidRPr="00EC68EB" w:rsidRDefault="00D74FA8" w:rsidP="002C1D0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449" w:type="dxa"/>
                </w:tcPr>
                <w:p w:rsidR="00D74FA8" w:rsidRPr="00EC68EB" w:rsidRDefault="00D74FA8" w:rsidP="002C1D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PRODUŽENI BORAVAK-OPĆINA VINODOLSKA</w:t>
                  </w:r>
                </w:p>
              </w:tc>
              <w:tc>
                <w:tcPr>
                  <w:tcW w:w="1412" w:type="dxa"/>
                </w:tcPr>
                <w:p w:rsidR="00E70424" w:rsidRPr="00EC68EB" w:rsidRDefault="00E70424" w:rsidP="00621CB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74FA8" w:rsidRPr="00EC68EB" w:rsidRDefault="00E70424" w:rsidP="00621CB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12.500,00</w:t>
                  </w:r>
                </w:p>
              </w:tc>
              <w:tc>
                <w:tcPr>
                  <w:tcW w:w="1417" w:type="dxa"/>
                </w:tcPr>
                <w:p w:rsidR="00E70424" w:rsidRPr="00EC68EB" w:rsidRDefault="00E70424" w:rsidP="00621CB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74FA8" w:rsidRPr="00EC68EB" w:rsidRDefault="00E70424" w:rsidP="00621CB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12.500,00</w:t>
                  </w:r>
                </w:p>
              </w:tc>
              <w:tc>
                <w:tcPr>
                  <w:tcW w:w="1677" w:type="dxa"/>
                </w:tcPr>
                <w:p w:rsidR="00E70424" w:rsidRPr="00EC68EB" w:rsidRDefault="00E70424" w:rsidP="00621CB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74FA8" w:rsidRPr="00EC68EB" w:rsidRDefault="00E70424" w:rsidP="00621CB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12.500,00</w:t>
                  </w:r>
                </w:p>
              </w:tc>
            </w:tr>
            <w:tr w:rsidR="00D74FA8" w:rsidRPr="00EC68EB" w:rsidTr="00F841E0">
              <w:trPr>
                <w:trHeight w:val="282"/>
              </w:trPr>
              <w:tc>
                <w:tcPr>
                  <w:tcW w:w="562" w:type="dxa"/>
                </w:tcPr>
                <w:p w:rsidR="00D74FA8" w:rsidRPr="00EC68EB" w:rsidRDefault="00D74FA8" w:rsidP="002C1D0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449" w:type="dxa"/>
                </w:tcPr>
                <w:p w:rsidR="00D74FA8" w:rsidRPr="00EC68EB" w:rsidRDefault="00D74FA8" w:rsidP="002C1D0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PRODUŽENI BORAVAK-RODITELJI</w:t>
                  </w:r>
                </w:p>
              </w:tc>
              <w:tc>
                <w:tcPr>
                  <w:tcW w:w="1412" w:type="dxa"/>
                </w:tcPr>
                <w:p w:rsidR="00E70424" w:rsidRPr="00EC68EB" w:rsidRDefault="00E70424" w:rsidP="002C1D0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74FA8" w:rsidRPr="00EC68EB" w:rsidRDefault="00E70424" w:rsidP="002C1D0E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17.300,00</w:t>
                  </w:r>
                </w:p>
              </w:tc>
              <w:tc>
                <w:tcPr>
                  <w:tcW w:w="1417" w:type="dxa"/>
                </w:tcPr>
                <w:p w:rsidR="00E70424" w:rsidRPr="00EC68EB" w:rsidRDefault="00E70424" w:rsidP="000C1F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74FA8" w:rsidRPr="00EC68EB" w:rsidRDefault="00E70424" w:rsidP="000C1F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17.300,00</w:t>
                  </w:r>
                </w:p>
              </w:tc>
              <w:tc>
                <w:tcPr>
                  <w:tcW w:w="1677" w:type="dxa"/>
                </w:tcPr>
                <w:p w:rsidR="00E70424" w:rsidRPr="00EC68EB" w:rsidRDefault="00E70424" w:rsidP="000C1F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74FA8" w:rsidRPr="00EC68EB" w:rsidRDefault="00E70424" w:rsidP="000C1FC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17.300,00</w:t>
                  </w:r>
                </w:p>
              </w:tc>
            </w:tr>
            <w:tr w:rsidR="00D74FA8" w:rsidRPr="00EC68EB" w:rsidTr="00F841E0">
              <w:trPr>
                <w:trHeight w:val="282"/>
              </w:trPr>
              <w:tc>
                <w:tcPr>
                  <w:tcW w:w="562" w:type="dxa"/>
                </w:tcPr>
                <w:p w:rsidR="00D74FA8" w:rsidRPr="00EC68EB" w:rsidRDefault="00D74FA8" w:rsidP="002C1D0E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449" w:type="dxa"/>
                </w:tcPr>
                <w:p w:rsidR="00D74FA8" w:rsidRPr="00EC68EB" w:rsidRDefault="00D74FA8" w:rsidP="002C1D0E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</w:tcPr>
                <w:p w:rsidR="00E70424" w:rsidRPr="00EC68EB" w:rsidRDefault="00E70424" w:rsidP="002C1D0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D74FA8" w:rsidRPr="00EC68EB" w:rsidRDefault="00E70424" w:rsidP="002C1D0E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29.800,00</w:t>
                  </w:r>
                </w:p>
              </w:tc>
              <w:tc>
                <w:tcPr>
                  <w:tcW w:w="1417" w:type="dxa"/>
                </w:tcPr>
                <w:p w:rsidR="00E70424" w:rsidRPr="00EC68EB" w:rsidRDefault="00E70424" w:rsidP="000C1FC9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D74FA8" w:rsidRPr="00EC68EB" w:rsidRDefault="00E70424" w:rsidP="000C1FC9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29.800,00</w:t>
                  </w:r>
                </w:p>
              </w:tc>
              <w:tc>
                <w:tcPr>
                  <w:tcW w:w="1677" w:type="dxa"/>
                </w:tcPr>
                <w:p w:rsidR="00E70424" w:rsidRPr="00EC68EB" w:rsidRDefault="00E70424" w:rsidP="000C1FC9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D74FA8" w:rsidRPr="00EC68EB" w:rsidRDefault="00E70424" w:rsidP="000C1FC9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29.800,00</w:t>
                  </w:r>
                </w:p>
              </w:tc>
            </w:tr>
          </w:tbl>
          <w:p w:rsidR="00F841E0" w:rsidRPr="00EC68EB" w:rsidRDefault="00F841E0" w:rsidP="00F841E0">
            <w:pPr>
              <w:ind w:firstLine="708"/>
              <w:jc w:val="both"/>
              <w:rPr>
                <w:rFonts w:ascii="Arial" w:hAnsi="Arial" w:cs="Arial"/>
              </w:rPr>
            </w:pPr>
          </w:p>
          <w:p w:rsidR="00FD0935" w:rsidRPr="00EC68EB" w:rsidRDefault="00FD0935" w:rsidP="00F841E0">
            <w:pPr>
              <w:ind w:firstLine="708"/>
              <w:jc w:val="both"/>
              <w:rPr>
                <w:rFonts w:ascii="Arial" w:hAnsi="Arial" w:cs="Arial"/>
              </w:rPr>
            </w:pPr>
          </w:p>
          <w:p w:rsidR="00F841E0" w:rsidRPr="00EC68EB" w:rsidRDefault="00F841E0" w:rsidP="00F841E0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Nakon redovite prijepodnevne nastave organiziran je produženi boravak za učenike od 1. do 4. razreda. Učenicima u produženom boravku organiziran je  ručak i poslijepodnevna užina – pripremaju se u Dječjem vrtiću. </w:t>
            </w:r>
          </w:p>
          <w:p w:rsidR="00F841E0" w:rsidRPr="00EC68EB" w:rsidRDefault="00F841E0" w:rsidP="00F841E0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Produženi boravak financira Općina u dijelu plaće i prijevoza učitelja.  </w:t>
            </w:r>
          </w:p>
          <w:p w:rsidR="00F841E0" w:rsidRPr="00EC68EB" w:rsidRDefault="00F841E0" w:rsidP="00F841E0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Roditelji   fi</w:t>
            </w:r>
            <w:r w:rsidR="00060393" w:rsidRPr="00EC68EB">
              <w:rPr>
                <w:rFonts w:ascii="Arial" w:hAnsi="Arial" w:cs="Arial"/>
                <w:sz w:val="18"/>
                <w:szCs w:val="18"/>
              </w:rPr>
              <w:t xml:space="preserve">nanciraju    prehranu  i  to  </w:t>
            </w:r>
            <w:r w:rsidR="001B0298">
              <w:rPr>
                <w:rFonts w:ascii="Arial" w:hAnsi="Arial" w:cs="Arial"/>
                <w:sz w:val="18"/>
                <w:szCs w:val="18"/>
              </w:rPr>
              <w:t>3,32 Eura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dnevno  za ručak.</w:t>
            </w:r>
          </w:p>
          <w:p w:rsidR="00F841E0" w:rsidRPr="00EC68EB" w:rsidRDefault="00F841E0" w:rsidP="00F841E0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Roditelji financiraju  i </w:t>
            </w:r>
            <w:r w:rsidR="001B0298">
              <w:rPr>
                <w:rFonts w:ascii="Arial" w:hAnsi="Arial" w:cs="Arial"/>
                <w:sz w:val="18"/>
                <w:szCs w:val="18"/>
              </w:rPr>
              <w:t xml:space="preserve">13,27 Eura 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mjesečno u dijelu materijalnih troškova. Materijalni troškovi odnose se na rashode za  uredski materijal za nastavu produženog boravka (likovni materijal, papir, toneri, društvene igre i dr.), zatim higijenski materijal, sredstva za čišćenje u kuhinji,  namirnice, sitni inventar, </w:t>
            </w:r>
            <w:r w:rsidR="00322F36">
              <w:rPr>
                <w:rFonts w:ascii="Arial" w:hAnsi="Arial" w:cs="Arial"/>
                <w:sz w:val="18"/>
                <w:szCs w:val="18"/>
              </w:rPr>
              <w:t xml:space="preserve"> zdravstvene usluge, te o</w:t>
            </w:r>
            <w:r w:rsidRPr="00EC68EB">
              <w:rPr>
                <w:rFonts w:ascii="Arial" w:hAnsi="Arial" w:cs="Arial"/>
                <w:sz w:val="18"/>
                <w:szCs w:val="18"/>
              </w:rPr>
              <w:t>stali nespomenuti rashodi</w:t>
            </w:r>
            <w:r w:rsidR="00322F36">
              <w:rPr>
                <w:rFonts w:ascii="Arial" w:hAnsi="Arial" w:cs="Arial"/>
                <w:sz w:val="18"/>
                <w:szCs w:val="18"/>
              </w:rPr>
              <w:t>.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574AD" w:rsidRPr="00EC68EB" w:rsidRDefault="008B0C48" w:rsidP="008B0C48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Plan je izrađen  na bazi </w:t>
            </w:r>
            <w:r w:rsidR="00FD0935" w:rsidRPr="00EC68EB">
              <w:rPr>
                <w:rFonts w:ascii="Arial" w:hAnsi="Arial" w:cs="Arial"/>
                <w:sz w:val="18"/>
                <w:szCs w:val="18"/>
              </w:rPr>
              <w:t>20</w:t>
            </w:r>
            <w:r w:rsidRPr="00EC68E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C68EB">
              <w:rPr>
                <w:rFonts w:ascii="Arial" w:hAnsi="Arial" w:cs="Arial"/>
                <w:sz w:val="18"/>
                <w:szCs w:val="18"/>
              </w:rPr>
              <w:t>učenika</w:t>
            </w:r>
            <w:r w:rsidR="007574AD" w:rsidRPr="00EC68E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B0C48" w:rsidRPr="00EC68EB" w:rsidRDefault="008B0C48" w:rsidP="00F841E0">
            <w:pPr>
              <w:ind w:firstLine="708"/>
              <w:jc w:val="both"/>
              <w:rPr>
                <w:rFonts w:ascii="Arial" w:hAnsi="Arial" w:cs="Arial"/>
              </w:rPr>
            </w:pPr>
          </w:p>
          <w:p w:rsidR="00FD0935" w:rsidRPr="00EC68EB" w:rsidRDefault="00FD0935" w:rsidP="00F841E0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Odstupanja od prijašnjeg plana radi povećanja broja učenika koji koriste produženi boravak.</w:t>
            </w:r>
          </w:p>
          <w:p w:rsidR="00FD0935" w:rsidRPr="00EC68EB" w:rsidRDefault="00FD0935" w:rsidP="00F841E0">
            <w:pPr>
              <w:ind w:firstLine="708"/>
              <w:jc w:val="both"/>
              <w:rPr>
                <w:rFonts w:ascii="Arial" w:hAnsi="Arial" w:cs="Arial"/>
              </w:rPr>
            </w:pPr>
          </w:p>
          <w:tbl>
            <w:tblPr>
              <w:tblW w:w="138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6"/>
              <w:gridCol w:w="992"/>
              <w:gridCol w:w="992"/>
              <w:gridCol w:w="993"/>
              <w:gridCol w:w="992"/>
              <w:gridCol w:w="992"/>
              <w:gridCol w:w="2561"/>
              <w:gridCol w:w="2845"/>
              <w:gridCol w:w="2186"/>
            </w:tblGrid>
            <w:tr w:rsidR="00F04B80" w:rsidRPr="00EC68EB" w:rsidTr="00040D4C">
              <w:trPr>
                <w:trHeight w:val="580"/>
              </w:trPr>
              <w:tc>
                <w:tcPr>
                  <w:tcW w:w="1326" w:type="dxa"/>
                  <w:vAlign w:val="center"/>
                </w:tcPr>
                <w:p w:rsidR="00F04B80" w:rsidRPr="00EC68EB" w:rsidRDefault="00F04B80" w:rsidP="00F841E0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992" w:type="dxa"/>
                  <w:vAlign w:val="center"/>
                </w:tcPr>
                <w:p w:rsidR="00F04B80" w:rsidRPr="00EC68EB" w:rsidRDefault="00F04B80" w:rsidP="002C1D0E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Definicija</w:t>
                  </w:r>
                </w:p>
              </w:tc>
              <w:tc>
                <w:tcPr>
                  <w:tcW w:w="992" w:type="dxa"/>
                  <w:vAlign w:val="center"/>
                </w:tcPr>
                <w:p w:rsidR="00F04B80" w:rsidRPr="00EC68EB" w:rsidRDefault="00F04B80" w:rsidP="002C1D0E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93" w:type="dxa"/>
                  <w:vAlign w:val="center"/>
                </w:tcPr>
                <w:p w:rsidR="00F04B80" w:rsidRPr="00EC68EB" w:rsidRDefault="00F04B80" w:rsidP="002C1D0E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Polazna</w:t>
                  </w:r>
                </w:p>
                <w:p w:rsidR="00F04B80" w:rsidRPr="00EC68EB" w:rsidRDefault="00F04B80" w:rsidP="007B170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>vrijednost 202</w:t>
                  </w:r>
                  <w:r w:rsidR="00060393"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F04B80" w:rsidRPr="00EC68EB" w:rsidRDefault="00F04B80" w:rsidP="002C1D0E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Ciljana vrijednost 202</w:t>
                  </w:r>
                  <w:r w:rsidR="00060393" w:rsidRPr="00EC68EB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F04B80" w:rsidRPr="00EC68EB" w:rsidRDefault="00F04B80" w:rsidP="00F04B80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Ciljana vrijednost 202</w:t>
                  </w:r>
                  <w:r w:rsidR="00060393" w:rsidRPr="00EC68EB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61" w:type="dxa"/>
                  <w:tcBorders>
                    <w:bottom w:val="single" w:sz="4" w:space="0" w:color="auto"/>
                  </w:tcBorders>
                </w:tcPr>
                <w:p w:rsidR="00F04B80" w:rsidRPr="00EC68EB" w:rsidRDefault="00F04B80" w:rsidP="00F04B80">
                  <w:pPr>
                    <w:pStyle w:val="Naslov7"/>
                    <w:jc w:val="left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Ciljana</w:t>
                  </w:r>
                </w:p>
                <w:p w:rsidR="00F04B80" w:rsidRPr="00EC68EB" w:rsidRDefault="00F04B80" w:rsidP="00F04B80">
                  <w:pPr>
                    <w:pStyle w:val="Naslov7"/>
                    <w:jc w:val="left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Vrijednost</w:t>
                  </w:r>
                </w:p>
                <w:p w:rsidR="00F04B80" w:rsidRPr="00EC68EB" w:rsidRDefault="00F04B80" w:rsidP="00F04B80">
                  <w:pPr>
                    <w:pStyle w:val="Naslov7"/>
                    <w:jc w:val="left"/>
                    <w:rPr>
                      <w:color w:val="FF0000"/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 xml:space="preserve"> 202</w:t>
                  </w:r>
                  <w:r w:rsidR="00060393" w:rsidRPr="00EC68EB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45" w:type="dxa"/>
                </w:tcPr>
                <w:p w:rsidR="00F04B80" w:rsidRPr="00EC68EB" w:rsidRDefault="00F04B80" w:rsidP="00290DEF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color w:val="FF0000"/>
                      <w:sz w:val="16"/>
                      <w:szCs w:val="16"/>
                    </w:rPr>
                    <w:t>Ciljana vrijednost 2023</w:t>
                  </w:r>
                </w:p>
              </w:tc>
              <w:tc>
                <w:tcPr>
                  <w:tcW w:w="2186" w:type="dxa"/>
                </w:tcPr>
                <w:p w:rsidR="00F04B80" w:rsidRPr="00EC68EB" w:rsidRDefault="00F04B80" w:rsidP="002C1D0E">
                  <w:pPr>
                    <w:pStyle w:val="Naslov7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F04B80" w:rsidRPr="00EC68EB" w:rsidTr="00F04B80">
              <w:trPr>
                <w:trHeight w:val="151"/>
              </w:trPr>
              <w:tc>
                <w:tcPr>
                  <w:tcW w:w="1326" w:type="dxa"/>
                </w:tcPr>
                <w:p w:rsidR="00F04B80" w:rsidRPr="00EC68EB" w:rsidRDefault="00F04B80" w:rsidP="002C1D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04B80" w:rsidRPr="00EC68EB" w:rsidRDefault="00F04B80" w:rsidP="002C1D0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C68EB">
                    <w:rPr>
                      <w:rFonts w:ascii="Arial" w:hAnsi="Arial" w:cs="Arial"/>
                      <w:sz w:val="14"/>
                      <w:szCs w:val="14"/>
                    </w:rPr>
                    <w:t>BROJ UČENIKA U PROGRAMU PRODUŽENOG BORAVKA</w:t>
                  </w:r>
                </w:p>
                <w:p w:rsidR="00F04B80" w:rsidRPr="00EC68EB" w:rsidRDefault="00F04B80" w:rsidP="002C1D0E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F04B80" w:rsidRPr="00EC68EB" w:rsidRDefault="00F04B80" w:rsidP="002C1D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04B80" w:rsidRPr="00EC68EB" w:rsidRDefault="00F04B80" w:rsidP="002C1D0E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EC68EB">
                    <w:rPr>
                      <w:rFonts w:ascii="Arial" w:hAnsi="Arial" w:cs="Arial"/>
                      <w:sz w:val="12"/>
                      <w:szCs w:val="12"/>
                    </w:rPr>
                    <w:t>OSIGURANI BORAVAK I UČENJE UČENIKA ZAPOSLENIH RODITELJA</w:t>
                  </w:r>
                </w:p>
                <w:p w:rsidR="00F04B80" w:rsidRPr="00EC68EB" w:rsidRDefault="00F04B80" w:rsidP="002C1D0E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92" w:type="dxa"/>
                </w:tcPr>
                <w:p w:rsidR="00F04B80" w:rsidRPr="00EC68EB" w:rsidRDefault="00F04B80" w:rsidP="002C1D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04B80" w:rsidRPr="00EC68EB" w:rsidRDefault="00F04B80" w:rsidP="002C1D0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C68EB">
                    <w:rPr>
                      <w:rFonts w:ascii="Arial" w:hAnsi="Arial" w:cs="Arial"/>
                      <w:sz w:val="14"/>
                      <w:szCs w:val="14"/>
                    </w:rPr>
                    <w:t>BROJ UČENIKA</w:t>
                  </w:r>
                </w:p>
                <w:p w:rsidR="00F04B80" w:rsidRPr="00EC68EB" w:rsidRDefault="00F04B80" w:rsidP="002C1D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</w:tcPr>
                <w:p w:rsidR="00F04B80" w:rsidRPr="00EC68EB" w:rsidRDefault="00F04B80" w:rsidP="002C1D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04B80" w:rsidRPr="00EC68EB" w:rsidRDefault="00F04B80" w:rsidP="002C1D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992" w:type="dxa"/>
                </w:tcPr>
                <w:p w:rsidR="00040D4C" w:rsidRPr="00EC68EB" w:rsidRDefault="00040D4C" w:rsidP="002C1D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04B80" w:rsidRPr="00EC68EB" w:rsidRDefault="00FD0935" w:rsidP="002C1D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040D4C" w:rsidRPr="00EC68EB" w:rsidRDefault="00040D4C" w:rsidP="002C1D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04B80" w:rsidRPr="00EC68EB" w:rsidRDefault="00FD0935" w:rsidP="002C1D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561" w:type="dxa"/>
                </w:tcPr>
                <w:p w:rsidR="00040D4C" w:rsidRPr="00EC68EB" w:rsidRDefault="00040D4C" w:rsidP="00040D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F04B80" w:rsidRPr="00EC68EB" w:rsidRDefault="004E300E" w:rsidP="00040D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="00FD0935" w:rsidRPr="00EC68EB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45" w:type="dxa"/>
                  <w:tcBorders>
                    <w:bottom w:val="single" w:sz="4" w:space="0" w:color="auto"/>
                  </w:tcBorders>
                </w:tcPr>
                <w:p w:rsidR="00F04B80" w:rsidRPr="00EC68EB" w:rsidRDefault="00F04B80" w:rsidP="002C1D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86" w:type="dxa"/>
                  <w:tcBorders>
                    <w:bottom w:val="single" w:sz="4" w:space="0" w:color="auto"/>
                  </w:tcBorders>
                </w:tcPr>
                <w:p w:rsidR="00F04B80" w:rsidRPr="00EC68EB" w:rsidRDefault="00F04B80" w:rsidP="002C1D0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513403" w:rsidRPr="00EC68EB" w:rsidRDefault="00513403" w:rsidP="00A819B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0867" w:rsidRPr="00802EA9" w:rsidTr="00290DEF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867" w:rsidRPr="00EC68EB" w:rsidRDefault="00630867" w:rsidP="00630867">
            <w:pPr>
              <w:pStyle w:val="Naslov1"/>
              <w:rPr>
                <w:sz w:val="18"/>
                <w:szCs w:val="18"/>
              </w:rPr>
            </w:pPr>
            <w:r w:rsidRPr="00EC68EB">
              <w:rPr>
                <w:sz w:val="18"/>
                <w:szCs w:val="18"/>
              </w:rPr>
              <w:lastRenderedPageBreak/>
              <w:t>NAZIV PROGRAMA:</w:t>
            </w: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SVRHA PROGRAMA:</w:t>
            </w:r>
          </w:p>
          <w:p w:rsidR="00630867" w:rsidRPr="00EC68EB" w:rsidRDefault="00630867" w:rsidP="0063086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PRIORITET RAZVOJA  I </w:t>
            </w: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MJERA :</w:t>
            </w: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ISHODIŠTE I POKAZATELJI NA KOJIMA SE ZASNIVAJU IZRAČUNI I OCJENE POTREBNIH SREDSTAVA:</w:t>
            </w: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NAČIN I SREDSTVA ZA REALIZACIJU PROGRAMA:</w:t>
            </w: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RAZLOG ODSTUPANJA OD PROŠLOGODINJIH PROJEKCIJA:</w:t>
            </w: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 :</w:t>
            </w: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867" w:rsidRPr="00EC68EB" w:rsidRDefault="00630867" w:rsidP="00630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sz w:val="18"/>
                <w:szCs w:val="18"/>
              </w:rPr>
              <w:t>5301  OSNOVNOŠKOLSKO OBRAZOVANJE</w:t>
            </w:r>
          </w:p>
          <w:p w:rsidR="00630867" w:rsidRPr="00EC68EB" w:rsidRDefault="00630867" w:rsidP="00630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68EB">
              <w:rPr>
                <w:rFonts w:ascii="Arial" w:hAnsi="Arial" w:cs="Arial"/>
                <w:b/>
                <w:sz w:val="18"/>
                <w:szCs w:val="18"/>
              </w:rPr>
              <w:t xml:space="preserve">   A 530106 NABAVA UDŽBENIKA ZA UČENIKE OŠ</w:t>
            </w:r>
          </w:p>
          <w:p w:rsidR="00630867" w:rsidRPr="00EC68EB" w:rsidRDefault="00630867" w:rsidP="00630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1BE0" w:rsidRPr="00EC68EB" w:rsidRDefault="00001BE0" w:rsidP="00630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01BE0" w:rsidRPr="00EC68EB" w:rsidRDefault="00001BE0" w:rsidP="006308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8EB">
              <w:rPr>
                <w:rFonts w:ascii="Arial" w:hAnsi="Arial" w:cs="Arial"/>
                <w:b/>
                <w:sz w:val="20"/>
                <w:szCs w:val="20"/>
              </w:rPr>
              <w:t>NABAVA UDŽBENIKA ZA UČENIKE</w:t>
            </w:r>
          </w:p>
          <w:p w:rsidR="00630867" w:rsidRPr="00EC68EB" w:rsidRDefault="00630867" w:rsidP="00630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0867" w:rsidRPr="00EC68EB" w:rsidRDefault="00630867" w:rsidP="00630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0867" w:rsidRPr="00EC68EB" w:rsidRDefault="00270F69" w:rsidP="00630867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N</w:t>
            </w:r>
            <w:r w:rsidR="00630867" w:rsidRPr="00EC68EB">
              <w:rPr>
                <w:rFonts w:ascii="Arial" w:hAnsi="Arial" w:cs="Arial"/>
                <w:sz w:val="18"/>
                <w:szCs w:val="18"/>
              </w:rPr>
              <w:t>abava udžbenika</w:t>
            </w:r>
            <w:r w:rsidRPr="00EC68EB">
              <w:rPr>
                <w:rFonts w:ascii="Arial" w:hAnsi="Arial" w:cs="Arial"/>
                <w:sz w:val="18"/>
                <w:szCs w:val="18"/>
              </w:rPr>
              <w:t xml:space="preserve"> za učenike osnovnih škola.</w:t>
            </w: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0867" w:rsidRPr="00EC68EB" w:rsidRDefault="00630867" w:rsidP="00630867">
            <w:pPr>
              <w:jc w:val="both"/>
              <w:rPr>
                <w:rFonts w:ascii="Arial" w:hAnsi="Arial" w:cs="Arial"/>
                <w:sz w:val="18"/>
              </w:rPr>
            </w:pPr>
            <w:r w:rsidRPr="00EC68EB">
              <w:rPr>
                <w:rFonts w:ascii="Arial" w:hAnsi="Arial" w:cs="Arial"/>
                <w:sz w:val="18"/>
              </w:rPr>
              <w:t>4. Obrazovani stanovnici s kompetencijama i vještinama za poslove budućnosti</w:t>
            </w:r>
          </w:p>
          <w:p w:rsidR="00630867" w:rsidRPr="00EC68EB" w:rsidRDefault="00630867" w:rsidP="0063086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4.1 Razvoj modernog obrazovnog sustava prilagođenog društvenim izazovima</w:t>
            </w: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4.1.2. Sustavno ulaganje u kvalitetu obrazovanja i usavršavanja te uvjete rada djelatnika u      obrazovanju</w:t>
            </w: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7F42DF" w:rsidP="00630867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Zakon o udžbenicima i drugim obrazovnim materijalima za osnovnu i srednju školu, članak 14. </w:t>
            </w:r>
          </w:p>
          <w:p w:rsidR="00630867" w:rsidRPr="00EC68EB" w:rsidRDefault="007F42DF" w:rsidP="00630867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Narodne novine broj 116/2018.</w:t>
            </w: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2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630867" w:rsidRPr="00EC68EB" w:rsidTr="00630867">
              <w:trPr>
                <w:trHeight w:val="262"/>
              </w:trPr>
              <w:tc>
                <w:tcPr>
                  <w:tcW w:w="602" w:type="dxa"/>
                </w:tcPr>
                <w:p w:rsidR="00630867" w:rsidRPr="00EC68EB" w:rsidRDefault="00630867" w:rsidP="00630867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630867" w:rsidRPr="00EC68EB" w:rsidRDefault="00630867" w:rsidP="00630867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:rsidR="00630867" w:rsidRPr="00EC68EB" w:rsidRDefault="00630867" w:rsidP="00630867">
                  <w:pPr>
                    <w:pStyle w:val="Naslov7"/>
                    <w:rPr>
                      <w:szCs w:val="18"/>
                    </w:rPr>
                  </w:pPr>
                  <w:r w:rsidRPr="00EC68EB">
                    <w:rPr>
                      <w:szCs w:val="18"/>
                    </w:rPr>
                    <w:t>20</w:t>
                  </w:r>
                  <w:r w:rsidR="00060393" w:rsidRPr="00EC68EB">
                    <w:rPr>
                      <w:szCs w:val="18"/>
                    </w:rPr>
                    <w:t>23</w:t>
                  </w:r>
                  <w:r w:rsidRPr="00EC68EB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170" w:type="dxa"/>
                </w:tcPr>
                <w:p w:rsidR="00630867" w:rsidRPr="00EC68EB" w:rsidRDefault="00630867" w:rsidP="00630867">
                  <w:pPr>
                    <w:pStyle w:val="Naslov7"/>
                    <w:rPr>
                      <w:szCs w:val="18"/>
                    </w:rPr>
                  </w:pPr>
                  <w:r w:rsidRPr="00EC68EB">
                    <w:rPr>
                      <w:szCs w:val="18"/>
                    </w:rPr>
                    <w:t>20</w:t>
                  </w:r>
                  <w:r w:rsidR="00060393" w:rsidRPr="00EC68EB">
                    <w:rPr>
                      <w:szCs w:val="18"/>
                    </w:rPr>
                    <w:t>24</w:t>
                  </w:r>
                  <w:r w:rsidRPr="00EC68EB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365" w:type="dxa"/>
                </w:tcPr>
                <w:p w:rsidR="00630867" w:rsidRPr="00EC68EB" w:rsidRDefault="00630867" w:rsidP="00630867">
                  <w:pPr>
                    <w:pStyle w:val="Naslov7"/>
                    <w:rPr>
                      <w:szCs w:val="18"/>
                    </w:rPr>
                  </w:pPr>
                  <w:r w:rsidRPr="00EC68EB">
                    <w:rPr>
                      <w:szCs w:val="18"/>
                    </w:rPr>
                    <w:t>20</w:t>
                  </w:r>
                  <w:r w:rsidR="00060393" w:rsidRPr="00EC68EB">
                    <w:rPr>
                      <w:szCs w:val="18"/>
                    </w:rPr>
                    <w:t>25</w:t>
                  </w:r>
                  <w:r w:rsidRPr="00EC68EB">
                    <w:rPr>
                      <w:szCs w:val="18"/>
                    </w:rPr>
                    <w:t>.</w:t>
                  </w:r>
                </w:p>
              </w:tc>
            </w:tr>
            <w:tr w:rsidR="00630867" w:rsidRPr="00EC68EB" w:rsidTr="00630867">
              <w:trPr>
                <w:trHeight w:val="262"/>
              </w:trPr>
              <w:tc>
                <w:tcPr>
                  <w:tcW w:w="602" w:type="dxa"/>
                </w:tcPr>
                <w:p w:rsidR="00630867" w:rsidRPr="00EC68EB" w:rsidRDefault="00630867" w:rsidP="00630867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:rsidR="00630867" w:rsidRPr="00EC68EB" w:rsidRDefault="00630867" w:rsidP="00630867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Nabava udžbenika</w:t>
                  </w:r>
                </w:p>
              </w:tc>
              <w:tc>
                <w:tcPr>
                  <w:tcW w:w="1274" w:type="dxa"/>
                </w:tcPr>
                <w:p w:rsidR="00630867" w:rsidRPr="00EC68EB" w:rsidRDefault="00D76B99" w:rsidP="00630867">
                  <w:pPr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5.030,00</w:t>
                  </w:r>
                </w:p>
              </w:tc>
              <w:tc>
                <w:tcPr>
                  <w:tcW w:w="1170" w:type="dxa"/>
                </w:tcPr>
                <w:p w:rsidR="00630867" w:rsidRPr="00EC68EB" w:rsidRDefault="00D76B99" w:rsidP="00630867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5.030,00</w:t>
                  </w:r>
                </w:p>
              </w:tc>
              <w:tc>
                <w:tcPr>
                  <w:tcW w:w="1365" w:type="dxa"/>
                </w:tcPr>
                <w:p w:rsidR="00630867" w:rsidRPr="00EC68EB" w:rsidRDefault="00D76B99" w:rsidP="00630867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5.030,00</w:t>
                  </w:r>
                </w:p>
              </w:tc>
            </w:tr>
            <w:tr w:rsidR="00630867" w:rsidRPr="00EC68EB" w:rsidTr="00630867">
              <w:trPr>
                <w:trHeight w:val="262"/>
              </w:trPr>
              <w:tc>
                <w:tcPr>
                  <w:tcW w:w="602" w:type="dxa"/>
                </w:tcPr>
                <w:p w:rsidR="00630867" w:rsidRPr="00EC68EB" w:rsidRDefault="00630867" w:rsidP="00630867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:rsidR="00630867" w:rsidRPr="00EC68EB" w:rsidRDefault="00630867" w:rsidP="00630867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</w:t>
                  </w:r>
                </w:p>
              </w:tc>
              <w:tc>
                <w:tcPr>
                  <w:tcW w:w="1274" w:type="dxa"/>
                </w:tcPr>
                <w:p w:rsidR="00630867" w:rsidRPr="00EC68EB" w:rsidRDefault="00D76B99" w:rsidP="00630867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5.030,00</w:t>
                  </w:r>
                </w:p>
              </w:tc>
              <w:tc>
                <w:tcPr>
                  <w:tcW w:w="1170" w:type="dxa"/>
                </w:tcPr>
                <w:p w:rsidR="00630867" w:rsidRPr="00EC68EB" w:rsidRDefault="00D76B99" w:rsidP="00630867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5.030,00</w:t>
                  </w:r>
                </w:p>
              </w:tc>
              <w:tc>
                <w:tcPr>
                  <w:tcW w:w="1365" w:type="dxa"/>
                </w:tcPr>
                <w:p w:rsidR="00630867" w:rsidRPr="00EC68EB" w:rsidRDefault="00D76B99" w:rsidP="00630867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bCs/>
                      <w:sz w:val="18"/>
                      <w:szCs w:val="18"/>
                    </w:rPr>
                    <w:t>5.030,00</w:t>
                  </w:r>
                </w:p>
              </w:tc>
            </w:tr>
          </w:tbl>
          <w:p w:rsidR="00630867" w:rsidRPr="00EC68EB" w:rsidRDefault="00630867" w:rsidP="00630867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30867" w:rsidRPr="00EC68EB" w:rsidRDefault="007F42DF" w:rsidP="0063086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Sredstva za nabavu udžbenika za obvezne i izborne nastavne predmete učenicima osnovnih škola osigurana su u Državnom proračunu</w:t>
            </w:r>
            <w:r w:rsidRPr="00EC68EB"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D76B99" w:rsidP="00630867">
            <w:pPr>
              <w:rPr>
                <w:rFonts w:ascii="Arial" w:hAnsi="Arial" w:cs="Arial"/>
                <w:sz w:val="18"/>
                <w:szCs w:val="18"/>
              </w:rPr>
            </w:pPr>
            <w:r w:rsidRPr="00EC68EB">
              <w:rPr>
                <w:rFonts w:ascii="Arial" w:hAnsi="Arial" w:cs="Arial"/>
                <w:sz w:val="18"/>
                <w:szCs w:val="18"/>
              </w:rPr>
              <w:t>Odstupanja u odnosu na već planirano odnose se na povećanu cijenu udžbenika, kao i veći broj udžbenika s obzirom da nam se upisuje sve veći broj učenika u odnosu na sadašnje razrede.</w:t>
            </w: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30867" w:rsidRPr="00EC68EB" w:rsidRDefault="00630867" w:rsidP="00630867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148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29"/>
              <w:gridCol w:w="1134"/>
              <w:gridCol w:w="709"/>
              <w:gridCol w:w="1134"/>
              <w:gridCol w:w="1134"/>
              <w:gridCol w:w="1134"/>
              <w:gridCol w:w="1134"/>
            </w:tblGrid>
            <w:tr w:rsidR="00630867" w:rsidRPr="00EC68EB" w:rsidTr="00630867">
              <w:trPr>
                <w:trHeight w:val="580"/>
              </w:trPr>
              <w:tc>
                <w:tcPr>
                  <w:tcW w:w="1129" w:type="dxa"/>
                  <w:vAlign w:val="center"/>
                </w:tcPr>
                <w:p w:rsidR="00630867" w:rsidRPr="00EC68EB" w:rsidRDefault="00630867" w:rsidP="0063086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134" w:type="dxa"/>
                  <w:vAlign w:val="center"/>
                </w:tcPr>
                <w:p w:rsidR="00630867" w:rsidRPr="00EC68EB" w:rsidRDefault="00630867" w:rsidP="0063086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709" w:type="dxa"/>
                  <w:vAlign w:val="center"/>
                </w:tcPr>
                <w:p w:rsidR="00630867" w:rsidRPr="00EC68EB" w:rsidRDefault="00630867" w:rsidP="00630867">
                  <w:pPr>
                    <w:pStyle w:val="Naslov7"/>
                    <w:jc w:val="both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1134" w:type="dxa"/>
                  <w:vAlign w:val="center"/>
                </w:tcPr>
                <w:p w:rsidR="00630867" w:rsidRPr="00EC68EB" w:rsidRDefault="00630867" w:rsidP="0063086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Polazna</w:t>
                  </w:r>
                </w:p>
                <w:p w:rsidR="00630867" w:rsidRPr="00EC68EB" w:rsidRDefault="00630867" w:rsidP="0063086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>vrijednost</w:t>
                  </w:r>
                  <w:r w:rsidR="00060393"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2022</w:t>
                  </w:r>
                  <w:r w:rsidRPr="00EC68EB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630867" w:rsidRPr="00EC68EB" w:rsidRDefault="00630867" w:rsidP="0063086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Ciljana</w:t>
                  </w:r>
                </w:p>
                <w:p w:rsidR="00630867" w:rsidRPr="00EC68EB" w:rsidRDefault="00630867" w:rsidP="0063086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vrijednost</w:t>
                  </w:r>
                </w:p>
                <w:p w:rsidR="00630867" w:rsidRPr="00EC68EB" w:rsidRDefault="00630867" w:rsidP="0063086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20</w:t>
                  </w:r>
                  <w:r w:rsidR="00060393" w:rsidRPr="00EC68EB">
                    <w:rPr>
                      <w:sz w:val="16"/>
                      <w:szCs w:val="16"/>
                    </w:rPr>
                    <w:t>23</w:t>
                  </w:r>
                  <w:r w:rsidRPr="00EC68E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630867" w:rsidRPr="00EC68EB" w:rsidRDefault="00630867" w:rsidP="0063086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Ciljana</w:t>
                  </w:r>
                </w:p>
                <w:p w:rsidR="00630867" w:rsidRPr="00EC68EB" w:rsidRDefault="00630867" w:rsidP="0063086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vrijednost</w:t>
                  </w:r>
                </w:p>
                <w:p w:rsidR="00630867" w:rsidRPr="00EC68EB" w:rsidRDefault="00630867" w:rsidP="0063086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20</w:t>
                  </w:r>
                  <w:r w:rsidR="00060393" w:rsidRPr="00EC68EB">
                    <w:rPr>
                      <w:sz w:val="16"/>
                      <w:szCs w:val="16"/>
                    </w:rPr>
                    <w:t>24</w:t>
                  </w:r>
                  <w:r w:rsidRPr="00EC68EB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630867" w:rsidRPr="00EC68EB" w:rsidRDefault="00630867" w:rsidP="0063086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Ciljana</w:t>
                  </w:r>
                </w:p>
                <w:p w:rsidR="00630867" w:rsidRPr="00EC68EB" w:rsidRDefault="00630867" w:rsidP="0063086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vrijednost</w:t>
                  </w:r>
                </w:p>
                <w:p w:rsidR="00630867" w:rsidRPr="00EC68EB" w:rsidRDefault="00630867" w:rsidP="0063086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EC68EB">
                    <w:rPr>
                      <w:sz w:val="16"/>
                      <w:szCs w:val="16"/>
                    </w:rPr>
                    <w:t>20</w:t>
                  </w:r>
                  <w:r w:rsidR="00060393" w:rsidRPr="00EC68EB">
                    <w:rPr>
                      <w:sz w:val="16"/>
                      <w:szCs w:val="16"/>
                    </w:rPr>
                    <w:t>25</w:t>
                  </w:r>
                  <w:r w:rsidRPr="00EC68E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630867" w:rsidRPr="00EC68EB" w:rsidTr="00630867">
              <w:trPr>
                <w:trHeight w:val="151"/>
              </w:trPr>
              <w:tc>
                <w:tcPr>
                  <w:tcW w:w="1129" w:type="dxa"/>
                </w:tcPr>
                <w:p w:rsidR="00630867" w:rsidRPr="00EC68EB" w:rsidRDefault="00630867" w:rsidP="0063086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:rsidR="00630867" w:rsidRPr="00EC68EB" w:rsidRDefault="00630867" w:rsidP="0063086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30867" w:rsidRPr="00EC68EB" w:rsidRDefault="00630867" w:rsidP="0063086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630867" w:rsidRPr="00EC68EB" w:rsidRDefault="00630867" w:rsidP="0063086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30867" w:rsidRPr="00EC68EB" w:rsidRDefault="00C91F67" w:rsidP="0073354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Euro</w:t>
                  </w:r>
                </w:p>
              </w:tc>
              <w:tc>
                <w:tcPr>
                  <w:tcW w:w="1134" w:type="dxa"/>
                </w:tcPr>
                <w:p w:rsidR="00D76B99" w:rsidRPr="00EC68EB" w:rsidRDefault="00D76B99" w:rsidP="0063086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30867" w:rsidRPr="00EC68EB" w:rsidRDefault="00D76B99" w:rsidP="0063086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8EB">
                    <w:rPr>
                      <w:rFonts w:ascii="Arial" w:hAnsi="Arial" w:cs="Arial"/>
                      <w:sz w:val="18"/>
                      <w:szCs w:val="18"/>
                    </w:rPr>
                    <w:t>3.981,68</w:t>
                  </w:r>
                </w:p>
              </w:tc>
              <w:tc>
                <w:tcPr>
                  <w:tcW w:w="1134" w:type="dxa"/>
                </w:tcPr>
                <w:p w:rsidR="00D76B99" w:rsidRPr="00EC68EB" w:rsidRDefault="00D76B99" w:rsidP="0073354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30867" w:rsidRPr="00EC68EB" w:rsidRDefault="00D76B99" w:rsidP="0073354C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5.030,00</w:t>
                  </w:r>
                </w:p>
              </w:tc>
              <w:tc>
                <w:tcPr>
                  <w:tcW w:w="1134" w:type="dxa"/>
                </w:tcPr>
                <w:p w:rsidR="00D76B99" w:rsidRPr="00EC68EB" w:rsidRDefault="00D76B99" w:rsidP="0063086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30867" w:rsidRPr="00EC68EB" w:rsidRDefault="00D76B99" w:rsidP="0063086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5.030,00</w:t>
                  </w:r>
                </w:p>
              </w:tc>
              <w:tc>
                <w:tcPr>
                  <w:tcW w:w="1134" w:type="dxa"/>
                </w:tcPr>
                <w:p w:rsidR="00D76B99" w:rsidRPr="00EC68EB" w:rsidRDefault="00D76B99" w:rsidP="0063086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30867" w:rsidRPr="00EC68EB" w:rsidRDefault="00D76B99" w:rsidP="00630867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C68EB">
                    <w:rPr>
                      <w:rFonts w:ascii="Arial" w:hAnsi="Arial" w:cs="Arial"/>
                      <w:sz w:val="16"/>
                      <w:szCs w:val="16"/>
                    </w:rPr>
                    <w:t>5.030,00</w:t>
                  </w:r>
                </w:p>
              </w:tc>
            </w:tr>
          </w:tbl>
          <w:p w:rsidR="00630867" w:rsidRPr="00EC68EB" w:rsidRDefault="00630867" w:rsidP="0063086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A40CD" w:rsidRDefault="00AA40CD">
      <w:pPr>
        <w:rPr>
          <w:sz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4"/>
        <w:gridCol w:w="7796"/>
      </w:tblGrid>
      <w:tr w:rsidR="002A02F3" w:rsidTr="00A95851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2F3" w:rsidRPr="00802EA9" w:rsidRDefault="002A02F3">
            <w:pPr>
              <w:pStyle w:val="Naslov1"/>
              <w:rPr>
                <w:sz w:val="18"/>
                <w:szCs w:val="18"/>
              </w:rPr>
            </w:pPr>
            <w:r w:rsidRPr="00802EA9">
              <w:rPr>
                <w:sz w:val="18"/>
                <w:szCs w:val="18"/>
              </w:rPr>
              <w:lastRenderedPageBreak/>
              <w:t>NAZIV PROGRAMA:</w:t>
            </w:r>
          </w:p>
          <w:p w:rsidR="002A02F3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E7037" w:rsidRDefault="004E70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6EAC" w:rsidRDefault="000F6E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6EAC" w:rsidRDefault="000F6E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6EAC" w:rsidRDefault="000F6E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E7037" w:rsidRDefault="004E70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6EAC" w:rsidRDefault="000F6EAC" w:rsidP="000F6E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SVRHA PROGRAMA:</w:t>
            </w:r>
          </w:p>
          <w:p w:rsidR="000F6EAC" w:rsidRDefault="000F6EAC" w:rsidP="000F6EA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6EAC" w:rsidRPr="00802EA9" w:rsidRDefault="000F6EAC" w:rsidP="000F6E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PRIORITET RAZVOJA  I </w:t>
            </w:r>
          </w:p>
          <w:p w:rsidR="000F6EAC" w:rsidRDefault="000F6EAC" w:rsidP="000F6E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0F6EAC" w:rsidRPr="00802EA9" w:rsidRDefault="000F6EAC" w:rsidP="000F6E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6EAC" w:rsidRDefault="000F6EAC" w:rsidP="000F6E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0F6EAC" w:rsidRDefault="000F6EAC" w:rsidP="000F6E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6EAC" w:rsidRDefault="000F6EAC" w:rsidP="000F6E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F6EAC" w:rsidRDefault="000F6EAC" w:rsidP="000F6E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MJERA :</w:t>
            </w:r>
          </w:p>
          <w:p w:rsidR="000F6EAC" w:rsidRDefault="000F6EAC" w:rsidP="000F6E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E7037" w:rsidRPr="00802EA9" w:rsidRDefault="004E70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DA7" w:rsidRDefault="00513D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DA7" w:rsidRDefault="00513D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DA7" w:rsidRPr="00802EA9" w:rsidRDefault="00513D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802EA9" w:rsidRDefault="00E56B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ZAKONSKA OSNOVA ZA UVOĐENJE PROGRAMA:</w:t>
            </w:r>
          </w:p>
          <w:p w:rsidR="00AB1351" w:rsidRPr="00802EA9" w:rsidRDefault="00AB1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6BCB" w:rsidRPr="00802EA9" w:rsidRDefault="00E56B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6BCB" w:rsidRPr="00802EA9" w:rsidRDefault="00E56B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6BCB" w:rsidRPr="00802EA9" w:rsidRDefault="00AB1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ISHODIŠTE I POKAZATELJ</w:t>
            </w:r>
            <w:r w:rsidR="006472CC"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 KOJIMA SE ZASNIVAJU IZRAČUNI I OCJENE POTREBNIH SREDSTAVA</w:t>
            </w:r>
            <w:r w:rsidR="00337D1E"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F9200C" w:rsidRPr="00802EA9" w:rsidRDefault="00F920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9200C" w:rsidRPr="00802EA9" w:rsidRDefault="00F920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4B4A" w:rsidRPr="00802EA9" w:rsidRDefault="00114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802EA9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802EA9" w:rsidRDefault="00AB13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NAČIN I </w:t>
            </w:r>
            <w:r w:rsidR="00E56BCB"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SREDSTVA ZA REALIZACIJU</w:t>
            </w:r>
            <w:r w:rsidR="00333221" w:rsidRPr="00802E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PROGRAMA</w:t>
            </w:r>
            <w:r w:rsidR="002A02F3"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2A02F3" w:rsidRPr="00802EA9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802EA9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4B4A" w:rsidRDefault="00114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DA7" w:rsidRDefault="00513D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DA7" w:rsidRDefault="00513D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3DA7" w:rsidRDefault="00513D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A1668" w:rsidRDefault="003A16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A1668" w:rsidRPr="00802EA9" w:rsidRDefault="003A16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6BCB" w:rsidRPr="00802EA9" w:rsidRDefault="00337D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RAZLOG ODSTUPANJA OD PROŠLOGODINJIH PROJEKCIJA:</w:t>
            </w:r>
          </w:p>
          <w:p w:rsidR="002A02F3" w:rsidRPr="00802EA9" w:rsidRDefault="002A02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6BCB" w:rsidRPr="00802EA9" w:rsidRDefault="00E56B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6BCB" w:rsidRPr="00802EA9" w:rsidRDefault="00E56BC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14B4A" w:rsidRPr="00802EA9" w:rsidRDefault="00114B4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Pr="00802EA9" w:rsidRDefault="0066687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POKAZATELJI USPJEŠNOSTI</w:t>
            </w:r>
            <w:r w:rsidR="00E56BCB" w:rsidRPr="00802E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02EA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:rsidR="002A02F3" w:rsidRDefault="002A02F3" w:rsidP="00CA3ADA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70B" w:rsidRDefault="00FE170B" w:rsidP="00CA3ADA">
            <w:pPr>
              <w:rPr>
                <w:rFonts w:ascii="Arial" w:hAnsi="Arial" w:cs="Arial"/>
                <w:sz w:val="18"/>
                <w:szCs w:val="18"/>
              </w:rPr>
            </w:pPr>
          </w:p>
          <w:p w:rsidR="00FE170B" w:rsidRPr="00CA3ADA" w:rsidRDefault="00FE170B" w:rsidP="00CA3A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A02F3" w:rsidRPr="00802EA9" w:rsidRDefault="002A02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6A1" w:rsidRPr="000F6EAC" w:rsidRDefault="005106A1" w:rsidP="00510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EAC">
              <w:rPr>
                <w:rFonts w:ascii="Arial" w:hAnsi="Arial" w:cs="Arial"/>
                <w:b/>
                <w:sz w:val="18"/>
                <w:szCs w:val="18"/>
              </w:rPr>
              <w:t>5302 UNAPREĐENJE KVALITETE ODGOJNO OBRAZOVNOG SUSTAVA</w:t>
            </w:r>
          </w:p>
          <w:p w:rsidR="005106A1" w:rsidRDefault="005106A1" w:rsidP="00510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EAC">
              <w:rPr>
                <w:rFonts w:ascii="Arial" w:hAnsi="Arial" w:cs="Arial"/>
                <w:b/>
                <w:sz w:val="18"/>
                <w:szCs w:val="18"/>
              </w:rPr>
              <w:t>A 5302</w:t>
            </w:r>
            <w:r w:rsidR="003A035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F6EAC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 w:rsidR="003A035C">
              <w:rPr>
                <w:rFonts w:ascii="Arial" w:hAnsi="Arial" w:cs="Arial"/>
                <w:b/>
                <w:sz w:val="18"/>
                <w:szCs w:val="18"/>
              </w:rPr>
              <w:t>PROGRAMI ŠKOLSKOG KURIKULUMA</w:t>
            </w:r>
          </w:p>
          <w:p w:rsidR="003A035C" w:rsidRDefault="003A035C" w:rsidP="00510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035C" w:rsidRDefault="003A035C" w:rsidP="005106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06A1" w:rsidRPr="000F6EAC" w:rsidRDefault="000F6EAC" w:rsidP="000F6E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EAC">
              <w:rPr>
                <w:rFonts w:ascii="Arial" w:hAnsi="Arial" w:cs="Arial"/>
                <w:b/>
                <w:sz w:val="20"/>
                <w:szCs w:val="20"/>
              </w:rPr>
              <w:t>TRENING ŽIVOTNIH VJEŠTINA</w:t>
            </w:r>
          </w:p>
          <w:p w:rsidR="005106A1" w:rsidRDefault="005106A1" w:rsidP="005106A1">
            <w:pPr>
              <w:jc w:val="both"/>
              <w:rPr>
                <w:b/>
              </w:rPr>
            </w:pPr>
          </w:p>
          <w:p w:rsidR="009A3BA2" w:rsidRDefault="009A3BA2" w:rsidP="005106A1">
            <w:pPr>
              <w:jc w:val="both"/>
              <w:rPr>
                <w:b/>
              </w:rPr>
            </w:pPr>
          </w:p>
          <w:p w:rsidR="000F6EAC" w:rsidRPr="00802EA9" w:rsidRDefault="000F6EAC" w:rsidP="000F6E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C</w:t>
            </w:r>
            <w:r w:rsidRPr="004E7037">
              <w:rPr>
                <w:rFonts w:ascii="Arial" w:hAnsi="Arial" w:cs="Arial"/>
                <w:sz w:val="18"/>
                <w:szCs w:val="18"/>
              </w:rPr>
              <w:t>ilj programa je prevencija uporabe  duhana, alkohola i drugih droga kod adolescenata, te kombinacija zdravstvenih informacija, općih životnih vještina i vještina odupiranja sredstvima ovisnosti.</w:t>
            </w:r>
          </w:p>
          <w:p w:rsidR="000F6EAC" w:rsidRDefault="000F6EAC" w:rsidP="005106A1">
            <w:pPr>
              <w:rPr>
                <w:rFonts w:ascii="Arial" w:hAnsi="Arial" w:cs="Arial"/>
                <w:sz w:val="18"/>
                <w:szCs w:val="18"/>
              </w:rPr>
            </w:pPr>
          </w:p>
          <w:p w:rsidR="005106A1" w:rsidRPr="00FE4AA7" w:rsidRDefault="005106A1" w:rsidP="005106A1">
            <w:pPr>
              <w:jc w:val="both"/>
              <w:rPr>
                <w:rFonts w:ascii="Arial" w:hAnsi="Arial" w:cs="Arial"/>
                <w:sz w:val="18"/>
              </w:rPr>
            </w:pPr>
            <w:r w:rsidRPr="00FE4AA7">
              <w:rPr>
                <w:rFonts w:ascii="Arial" w:hAnsi="Arial" w:cs="Arial"/>
                <w:sz w:val="18"/>
              </w:rPr>
              <w:t>4. Obrazovani stanovnici s kompetencijama i vještinama za poslove budućnosti</w:t>
            </w:r>
          </w:p>
          <w:p w:rsidR="005106A1" w:rsidRPr="00DE0139" w:rsidRDefault="005106A1" w:rsidP="005106A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5106A1" w:rsidRPr="00802EA9" w:rsidRDefault="005106A1" w:rsidP="005106A1">
            <w:pPr>
              <w:rPr>
                <w:rFonts w:ascii="Arial" w:hAnsi="Arial" w:cs="Arial"/>
                <w:sz w:val="18"/>
                <w:szCs w:val="18"/>
              </w:rPr>
            </w:pPr>
          </w:p>
          <w:p w:rsidR="005106A1" w:rsidRDefault="005106A1" w:rsidP="00510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 Razvoj modernog obrazovnog sustava prilagođenog društvenim izazovima</w:t>
            </w:r>
          </w:p>
          <w:p w:rsidR="005106A1" w:rsidRDefault="005106A1" w:rsidP="005106A1">
            <w:pPr>
              <w:rPr>
                <w:rFonts w:ascii="Arial" w:hAnsi="Arial" w:cs="Arial"/>
                <w:sz w:val="18"/>
                <w:szCs w:val="18"/>
              </w:rPr>
            </w:pPr>
          </w:p>
          <w:p w:rsidR="005106A1" w:rsidRDefault="005106A1" w:rsidP="00510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p w:rsidR="005106A1" w:rsidRDefault="005106A1" w:rsidP="005106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4.1.3. Prilagođeni školski programi za kvalitetnije obrazovanje</w:t>
            </w:r>
          </w:p>
          <w:p w:rsidR="005106A1" w:rsidRDefault="005106A1" w:rsidP="005106A1">
            <w:pPr>
              <w:jc w:val="both"/>
              <w:rPr>
                <w:b/>
              </w:rPr>
            </w:pPr>
          </w:p>
          <w:p w:rsidR="005106A1" w:rsidRDefault="005106A1" w:rsidP="004E7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06A1" w:rsidRDefault="005106A1" w:rsidP="004E7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06A1" w:rsidRDefault="005106A1" w:rsidP="004E7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13DA7" w:rsidRDefault="00513DA7">
            <w:pPr>
              <w:rPr>
                <w:rFonts w:ascii="Arial" w:hAnsi="Arial" w:cs="Arial"/>
                <w:sz w:val="18"/>
                <w:szCs w:val="18"/>
              </w:rPr>
            </w:pPr>
          </w:p>
          <w:p w:rsidR="004E7037" w:rsidRPr="004E7037" w:rsidRDefault="004E7037" w:rsidP="004E7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7037">
              <w:rPr>
                <w:rFonts w:ascii="Arial" w:hAnsi="Arial" w:cs="Arial"/>
                <w:sz w:val="18"/>
                <w:szCs w:val="18"/>
              </w:rPr>
              <w:t>Nositelj programa je Nastavni Zavod za javno zdravstvo PGŽ.</w:t>
            </w:r>
          </w:p>
          <w:p w:rsidR="00513DA7" w:rsidRDefault="00E26E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provedbi projekta „Trening životnih vještina“</w:t>
            </w:r>
          </w:p>
          <w:p w:rsidR="00513DA7" w:rsidRDefault="00513DA7">
            <w:pPr>
              <w:rPr>
                <w:rFonts w:ascii="Arial" w:hAnsi="Arial" w:cs="Arial"/>
                <w:sz w:val="18"/>
                <w:szCs w:val="18"/>
              </w:rPr>
            </w:pPr>
          </w:p>
          <w:p w:rsidR="003872B6" w:rsidRPr="00802EA9" w:rsidRDefault="003872B6">
            <w:pPr>
              <w:rPr>
                <w:rFonts w:ascii="Arial" w:hAnsi="Arial" w:cs="Arial"/>
                <w:sz w:val="18"/>
                <w:szCs w:val="18"/>
              </w:rPr>
            </w:pPr>
          </w:p>
          <w:p w:rsidR="00E56BCB" w:rsidRPr="00802EA9" w:rsidRDefault="00E56BCB">
            <w:pPr>
              <w:rPr>
                <w:rFonts w:ascii="Arial" w:hAnsi="Arial" w:cs="Arial"/>
                <w:sz w:val="18"/>
                <w:szCs w:val="18"/>
              </w:rPr>
            </w:pPr>
          </w:p>
          <w:p w:rsidR="00E56BCB" w:rsidRPr="00802EA9" w:rsidRDefault="00E56BCB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AB1351" w:rsidRPr="00802EA9" w:rsidTr="00106E21">
              <w:trPr>
                <w:trHeight w:val="262"/>
              </w:trPr>
              <w:tc>
                <w:tcPr>
                  <w:tcW w:w="602" w:type="dxa"/>
                </w:tcPr>
                <w:p w:rsidR="00AB1351" w:rsidRPr="00802EA9" w:rsidRDefault="00AB135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AB1351" w:rsidRPr="00802EA9" w:rsidRDefault="00AB135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:rsidR="00AB1351" w:rsidRPr="00802EA9" w:rsidRDefault="00AB1351" w:rsidP="007B1704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0C1FC9">
                    <w:rPr>
                      <w:szCs w:val="18"/>
                    </w:rPr>
                    <w:t>2</w:t>
                  </w:r>
                  <w:r w:rsidR="00060393">
                    <w:rPr>
                      <w:szCs w:val="18"/>
                    </w:rPr>
                    <w:t>3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170" w:type="dxa"/>
                </w:tcPr>
                <w:p w:rsidR="00AB1351" w:rsidRPr="00802EA9" w:rsidRDefault="00AB1351" w:rsidP="007B1704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92013D">
                    <w:rPr>
                      <w:szCs w:val="18"/>
                    </w:rPr>
                    <w:t>2</w:t>
                  </w:r>
                  <w:r w:rsidR="00060393">
                    <w:rPr>
                      <w:szCs w:val="18"/>
                    </w:rPr>
                    <w:t>4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365" w:type="dxa"/>
                </w:tcPr>
                <w:p w:rsidR="00AB1351" w:rsidRPr="00802EA9" w:rsidRDefault="00AB1351" w:rsidP="007B1704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0100DC">
                    <w:rPr>
                      <w:szCs w:val="18"/>
                    </w:rPr>
                    <w:t>2</w:t>
                  </w:r>
                  <w:r w:rsidR="00060393">
                    <w:rPr>
                      <w:szCs w:val="18"/>
                    </w:rPr>
                    <w:t>5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</w:tr>
            <w:tr w:rsidR="00AB1351" w:rsidRPr="00802EA9" w:rsidTr="00106E21">
              <w:trPr>
                <w:trHeight w:val="262"/>
              </w:trPr>
              <w:tc>
                <w:tcPr>
                  <w:tcW w:w="602" w:type="dxa"/>
                </w:tcPr>
                <w:p w:rsidR="00AB1351" w:rsidRPr="00802EA9" w:rsidRDefault="00AB135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:rsidR="00AB1351" w:rsidRPr="00802EA9" w:rsidRDefault="00CB0063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TRENING ŽIVOTNIH VJEŠTINA</w:t>
                  </w:r>
                </w:p>
              </w:tc>
              <w:tc>
                <w:tcPr>
                  <w:tcW w:w="1274" w:type="dxa"/>
                </w:tcPr>
                <w:p w:rsidR="00AB1351" w:rsidRPr="00802EA9" w:rsidRDefault="00954647" w:rsidP="0095464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86,27</w:t>
                  </w:r>
                </w:p>
              </w:tc>
              <w:tc>
                <w:tcPr>
                  <w:tcW w:w="1170" w:type="dxa"/>
                </w:tcPr>
                <w:p w:rsidR="00AB1351" w:rsidRPr="00802EA9" w:rsidRDefault="00954647" w:rsidP="0095464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86,,27</w:t>
                  </w:r>
                </w:p>
              </w:tc>
              <w:tc>
                <w:tcPr>
                  <w:tcW w:w="1365" w:type="dxa"/>
                </w:tcPr>
                <w:p w:rsidR="00AB1351" w:rsidRPr="00802EA9" w:rsidRDefault="00954647" w:rsidP="00954647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86,27</w:t>
                  </w:r>
                </w:p>
              </w:tc>
            </w:tr>
            <w:tr w:rsidR="00AB1351" w:rsidRPr="00802EA9" w:rsidTr="00106E21">
              <w:trPr>
                <w:trHeight w:val="244"/>
              </w:trPr>
              <w:tc>
                <w:tcPr>
                  <w:tcW w:w="602" w:type="dxa"/>
                </w:tcPr>
                <w:p w:rsidR="00AB1351" w:rsidRPr="00802EA9" w:rsidRDefault="00AB135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621" w:type="dxa"/>
                </w:tcPr>
                <w:p w:rsidR="00AB1351" w:rsidRPr="00802EA9" w:rsidRDefault="00AB135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</w:tcPr>
                <w:p w:rsidR="00AB1351" w:rsidRPr="00802EA9" w:rsidRDefault="00AB135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:rsidR="00AB1351" w:rsidRPr="00802EA9" w:rsidRDefault="00AB135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</w:tcPr>
                <w:p w:rsidR="00AB1351" w:rsidRPr="00802EA9" w:rsidRDefault="00AB135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B1351" w:rsidRPr="00802EA9" w:rsidTr="00106E21">
              <w:trPr>
                <w:trHeight w:val="262"/>
              </w:trPr>
              <w:tc>
                <w:tcPr>
                  <w:tcW w:w="602" w:type="dxa"/>
                </w:tcPr>
                <w:p w:rsidR="00AB1351" w:rsidRPr="00802EA9" w:rsidRDefault="00AB135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621" w:type="dxa"/>
                </w:tcPr>
                <w:p w:rsidR="00AB1351" w:rsidRPr="00802EA9" w:rsidRDefault="00AB135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</w:tcPr>
                <w:p w:rsidR="00AB1351" w:rsidRPr="00802EA9" w:rsidRDefault="00AB135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:rsidR="00AB1351" w:rsidRPr="00802EA9" w:rsidRDefault="00AB135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</w:tcPr>
                <w:p w:rsidR="00AB1351" w:rsidRPr="00802EA9" w:rsidRDefault="00AB1351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B1351" w:rsidRPr="00802EA9" w:rsidTr="00106E21">
              <w:trPr>
                <w:trHeight w:val="262"/>
              </w:trPr>
              <w:tc>
                <w:tcPr>
                  <w:tcW w:w="602" w:type="dxa"/>
                </w:tcPr>
                <w:p w:rsidR="00AB1351" w:rsidRPr="00802EA9" w:rsidRDefault="00AB135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:rsidR="00AB1351" w:rsidRPr="00802EA9" w:rsidRDefault="00AB135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:rsidR="00AB1351" w:rsidRPr="00802EA9" w:rsidRDefault="00954647" w:rsidP="00954647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86,27</w:t>
                  </w:r>
                </w:p>
              </w:tc>
              <w:tc>
                <w:tcPr>
                  <w:tcW w:w="1170" w:type="dxa"/>
                </w:tcPr>
                <w:p w:rsidR="00AB1351" w:rsidRPr="00802EA9" w:rsidRDefault="00954647" w:rsidP="00954647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86,27</w:t>
                  </w:r>
                </w:p>
              </w:tc>
              <w:tc>
                <w:tcPr>
                  <w:tcW w:w="1365" w:type="dxa"/>
                </w:tcPr>
                <w:p w:rsidR="00AB1351" w:rsidRPr="00802EA9" w:rsidRDefault="00954647" w:rsidP="00954647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86,27</w:t>
                  </w:r>
                </w:p>
              </w:tc>
            </w:tr>
          </w:tbl>
          <w:p w:rsidR="002A02F3" w:rsidRPr="00802EA9" w:rsidRDefault="002A02F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A02F3" w:rsidRDefault="002A0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468D1" w:rsidRDefault="002468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26EA0" w:rsidRDefault="004E7037" w:rsidP="004E7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7037">
              <w:rPr>
                <w:rFonts w:ascii="Arial" w:hAnsi="Arial" w:cs="Arial"/>
                <w:sz w:val="18"/>
                <w:szCs w:val="18"/>
              </w:rPr>
              <w:t>Program je utemeljen na suvremenim znanstvenim istraživanjima o uzrocima zlouporabe sredstava ovisnosti.</w:t>
            </w:r>
          </w:p>
          <w:p w:rsidR="00E26EA0" w:rsidRDefault="004E7037" w:rsidP="004E7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7037">
              <w:rPr>
                <w:rFonts w:ascii="Arial" w:hAnsi="Arial" w:cs="Arial"/>
                <w:sz w:val="18"/>
                <w:szCs w:val="18"/>
              </w:rPr>
              <w:t xml:space="preserve">U našoj školi uključeni su učenici od 3. do 7. razreda. Ukupno </w:t>
            </w:r>
            <w:r w:rsidR="00060393">
              <w:rPr>
                <w:rFonts w:ascii="Arial" w:hAnsi="Arial" w:cs="Arial"/>
                <w:sz w:val="18"/>
                <w:szCs w:val="18"/>
              </w:rPr>
              <w:t>4</w:t>
            </w:r>
            <w:r w:rsidR="00F57F06">
              <w:rPr>
                <w:rFonts w:ascii="Arial" w:hAnsi="Arial" w:cs="Arial"/>
                <w:sz w:val="18"/>
                <w:szCs w:val="18"/>
              </w:rPr>
              <w:t>2</w:t>
            </w:r>
            <w:r w:rsidRPr="004E7037">
              <w:rPr>
                <w:rFonts w:ascii="Arial" w:hAnsi="Arial" w:cs="Arial"/>
                <w:sz w:val="18"/>
                <w:szCs w:val="18"/>
              </w:rPr>
              <w:t xml:space="preserve"> učenika. Provoditelji programa su razrednici tih razreda, a koordinator pedagoginja</w:t>
            </w:r>
            <w:r w:rsidR="00E26EA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26EA0" w:rsidRDefault="004E7037" w:rsidP="004E7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7037">
              <w:rPr>
                <w:rFonts w:ascii="Arial" w:hAnsi="Arial" w:cs="Arial"/>
                <w:sz w:val="18"/>
                <w:szCs w:val="18"/>
              </w:rPr>
              <w:t xml:space="preserve">Nastavni Zavod za javno zdravstvo financira </w:t>
            </w:r>
            <w:r w:rsidR="00954647">
              <w:rPr>
                <w:rFonts w:ascii="Arial" w:hAnsi="Arial" w:cs="Arial"/>
                <w:sz w:val="18"/>
                <w:szCs w:val="18"/>
              </w:rPr>
              <w:t xml:space="preserve">17,25 Eura </w:t>
            </w:r>
            <w:r w:rsidRPr="004E7037">
              <w:rPr>
                <w:rFonts w:ascii="Arial" w:hAnsi="Arial" w:cs="Arial"/>
                <w:sz w:val="18"/>
                <w:szCs w:val="18"/>
              </w:rPr>
              <w:t xml:space="preserve"> po svakom razredu u kojem se provodi program. </w:t>
            </w:r>
          </w:p>
          <w:p w:rsidR="004E7037" w:rsidRPr="004E7037" w:rsidRDefault="004E7037" w:rsidP="004E7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7037">
              <w:rPr>
                <w:rFonts w:ascii="Arial" w:hAnsi="Arial" w:cs="Arial"/>
                <w:sz w:val="18"/>
                <w:szCs w:val="18"/>
              </w:rPr>
              <w:t>Financijski plan prihoda izrađen je na bazi</w:t>
            </w:r>
            <w:r w:rsidR="009546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7037">
              <w:rPr>
                <w:rFonts w:ascii="Arial" w:hAnsi="Arial" w:cs="Arial"/>
                <w:sz w:val="18"/>
                <w:szCs w:val="18"/>
              </w:rPr>
              <w:t xml:space="preserve"> 5 razreda  x </w:t>
            </w:r>
            <w:r w:rsidR="00954647">
              <w:rPr>
                <w:rFonts w:ascii="Arial" w:hAnsi="Arial" w:cs="Arial"/>
                <w:sz w:val="18"/>
                <w:szCs w:val="18"/>
              </w:rPr>
              <w:t>17,25</w:t>
            </w:r>
            <w:r w:rsidRPr="004E7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4647">
              <w:rPr>
                <w:rFonts w:ascii="Arial" w:hAnsi="Arial" w:cs="Arial"/>
                <w:sz w:val="18"/>
                <w:szCs w:val="18"/>
              </w:rPr>
              <w:t>Euro</w:t>
            </w:r>
            <w:r w:rsidRPr="004E7037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="00954647">
              <w:rPr>
                <w:rFonts w:ascii="Arial" w:hAnsi="Arial" w:cs="Arial"/>
                <w:sz w:val="18"/>
                <w:szCs w:val="18"/>
              </w:rPr>
              <w:t>86,27</w:t>
            </w:r>
            <w:r w:rsidRPr="004E7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4647">
              <w:rPr>
                <w:rFonts w:ascii="Arial" w:hAnsi="Arial" w:cs="Arial"/>
                <w:sz w:val="18"/>
                <w:szCs w:val="18"/>
              </w:rPr>
              <w:t>Euro</w:t>
            </w:r>
            <w:r w:rsidRPr="004E7037">
              <w:rPr>
                <w:rFonts w:ascii="Arial" w:hAnsi="Arial" w:cs="Arial"/>
                <w:sz w:val="18"/>
                <w:szCs w:val="18"/>
              </w:rPr>
              <w:t>, a rashodi se odnose na</w:t>
            </w:r>
            <w:r w:rsidR="00727425">
              <w:rPr>
                <w:rFonts w:ascii="Arial" w:hAnsi="Arial" w:cs="Arial"/>
                <w:sz w:val="18"/>
                <w:szCs w:val="18"/>
              </w:rPr>
              <w:t xml:space="preserve"> nabavu materijala i</w:t>
            </w:r>
            <w:r w:rsidRPr="004E7037">
              <w:rPr>
                <w:rFonts w:ascii="Arial" w:hAnsi="Arial" w:cs="Arial"/>
                <w:sz w:val="18"/>
                <w:szCs w:val="18"/>
              </w:rPr>
              <w:t xml:space="preserve"> službeni put. Putni troškovi razrednika do Rijeke na prisustvovanje radionicama i obuci za provođenje programa. </w:t>
            </w:r>
          </w:p>
          <w:p w:rsidR="004E7037" w:rsidRPr="004E7037" w:rsidRDefault="004E7037" w:rsidP="004E7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7037" w:rsidRPr="004E7037" w:rsidRDefault="004E7037" w:rsidP="004E70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7037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  <w:p w:rsidR="007D78D1" w:rsidRDefault="007D78D1" w:rsidP="007D78D1">
            <w:pPr>
              <w:rPr>
                <w:rFonts w:ascii="Arial" w:hAnsi="Arial" w:cs="Arial"/>
                <w:sz w:val="18"/>
                <w:szCs w:val="18"/>
              </w:rPr>
            </w:pPr>
          </w:p>
          <w:p w:rsidR="00895876" w:rsidRDefault="00895876" w:rsidP="007D78D1">
            <w:pPr>
              <w:rPr>
                <w:rFonts w:ascii="Arial" w:hAnsi="Arial" w:cs="Arial"/>
                <w:sz w:val="18"/>
                <w:szCs w:val="18"/>
              </w:rPr>
            </w:pPr>
          </w:p>
          <w:p w:rsidR="00A3409C" w:rsidRPr="00802EA9" w:rsidRDefault="00405A6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Nema odstupanja.</w:t>
            </w:r>
          </w:p>
          <w:p w:rsidR="00A3409C" w:rsidRPr="00802EA9" w:rsidRDefault="00A340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902C6" w:rsidRPr="00802EA9" w:rsidRDefault="00A902C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56BCB" w:rsidRPr="00802EA9" w:rsidRDefault="00E56BC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1044"/>
              <w:gridCol w:w="861"/>
              <w:gridCol w:w="1124"/>
              <w:gridCol w:w="992"/>
              <w:gridCol w:w="992"/>
              <w:gridCol w:w="1134"/>
            </w:tblGrid>
            <w:tr w:rsidR="00A3409C" w:rsidRPr="009B2037" w:rsidTr="001A07C2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:rsidR="00A3409C" w:rsidRPr="009B2037" w:rsidRDefault="00A3409C" w:rsidP="00A3409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044" w:type="dxa"/>
                  <w:vAlign w:val="center"/>
                </w:tcPr>
                <w:p w:rsidR="00A3409C" w:rsidRPr="009B2037" w:rsidRDefault="00A3409C" w:rsidP="00A3409C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861" w:type="dxa"/>
                  <w:vAlign w:val="center"/>
                </w:tcPr>
                <w:p w:rsidR="00A3409C" w:rsidRPr="009B2037" w:rsidRDefault="00A3409C" w:rsidP="00A3409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1124" w:type="dxa"/>
                  <w:vAlign w:val="center"/>
                </w:tcPr>
                <w:p w:rsidR="00A3409C" w:rsidRPr="009B2037" w:rsidRDefault="00A3409C" w:rsidP="00A3409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Polazna</w:t>
                  </w:r>
                </w:p>
                <w:p w:rsidR="00A3409C" w:rsidRDefault="003A1668" w:rsidP="00A3409C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sz w:val="16"/>
                      <w:szCs w:val="16"/>
                    </w:rPr>
                    <w:t>V</w:t>
                  </w:r>
                  <w:r w:rsidR="00A3409C" w:rsidRPr="009B2037">
                    <w:rPr>
                      <w:rFonts w:ascii="Arial" w:hAnsi="Arial" w:cs="Arial"/>
                      <w:b/>
                      <w:sz w:val="16"/>
                      <w:szCs w:val="16"/>
                    </w:rPr>
                    <w:t>rijednost</w:t>
                  </w:r>
                </w:p>
                <w:p w:rsidR="003A1668" w:rsidRPr="009B2037" w:rsidRDefault="003A1668" w:rsidP="00F57F0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20</w:t>
                  </w:r>
                  <w:r w:rsidR="00313D96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="00060393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A3409C" w:rsidRPr="009B2037" w:rsidRDefault="00A3409C" w:rsidP="00A3409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A3409C" w:rsidRPr="009B2037" w:rsidRDefault="00A3409C" w:rsidP="00A3409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A3409C" w:rsidRPr="009B2037" w:rsidRDefault="00A3409C" w:rsidP="00F57F0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060555">
                    <w:rPr>
                      <w:sz w:val="16"/>
                      <w:szCs w:val="16"/>
                    </w:rPr>
                    <w:t>2</w:t>
                  </w:r>
                  <w:r w:rsidR="00060393">
                    <w:rPr>
                      <w:sz w:val="16"/>
                      <w:szCs w:val="16"/>
                    </w:rPr>
                    <w:t>3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A3409C" w:rsidRPr="009B2037" w:rsidRDefault="00A3409C" w:rsidP="00A3409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A3409C" w:rsidRPr="009B2037" w:rsidRDefault="00A3409C" w:rsidP="00A3409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A3409C" w:rsidRPr="009B2037" w:rsidRDefault="00A3409C" w:rsidP="00F57F0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92013D">
                    <w:rPr>
                      <w:sz w:val="16"/>
                      <w:szCs w:val="16"/>
                    </w:rPr>
                    <w:t>2</w:t>
                  </w:r>
                  <w:r w:rsidR="00060393">
                    <w:rPr>
                      <w:sz w:val="16"/>
                      <w:szCs w:val="16"/>
                    </w:rPr>
                    <w:t>4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A3409C" w:rsidRPr="009B2037" w:rsidRDefault="00A3409C" w:rsidP="00A3409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A3409C" w:rsidRPr="009B2037" w:rsidRDefault="00A3409C" w:rsidP="00A3409C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A3409C" w:rsidRPr="009B2037" w:rsidRDefault="00A3409C" w:rsidP="00F57F0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FF63EB">
                    <w:rPr>
                      <w:sz w:val="16"/>
                      <w:szCs w:val="16"/>
                    </w:rPr>
                    <w:t>2</w:t>
                  </w:r>
                  <w:r w:rsidR="00060393">
                    <w:rPr>
                      <w:sz w:val="16"/>
                      <w:szCs w:val="16"/>
                    </w:rPr>
                    <w:t>5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A3409C" w:rsidRPr="009B2037" w:rsidTr="001A07C2">
              <w:trPr>
                <w:trHeight w:val="151"/>
              </w:trPr>
              <w:tc>
                <w:tcPr>
                  <w:tcW w:w="1252" w:type="dxa"/>
                </w:tcPr>
                <w:p w:rsidR="003A1668" w:rsidRDefault="003A1668" w:rsidP="00A3409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3409C" w:rsidRDefault="001A07C2" w:rsidP="00A3409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Uključenost učenika</w:t>
                  </w:r>
                  <w:r w:rsidR="00CD015A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 program</w:t>
                  </w:r>
                </w:p>
                <w:p w:rsidR="00E26EA0" w:rsidRPr="009B2037" w:rsidRDefault="00E26EA0" w:rsidP="00A3409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</w:tcPr>
                <w:p w:rsidR="003A1668" w:rsidRDefault="003A1668" w:rsidP="00A3409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3409C" w:rsidRPr="009B2037" w:rsidRDefault="001A07C2" w:rsidP="00A3409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Prevencija ovisnosti</w:t>
                  </w:r>
                </w:p>
              </w:tc>
              <w:tc>
                <w:tcPr>
                  <w:tcW w:w="861" w:type="dxa"/>
                </w:tcPr>
                <w:p w:rsidR="003A1668" w:rsidRDefault="003A1668" w:rsidP="001A58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3409C" w:rsidRPr="009B2037" w:rsidRDefault="001A5810" w:rsidP="001A58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Broj</w:t>
                  </w:r>
                  <w:r w:rsidR="001A07C2">
                    <w:rPr>
                      <w:rFonts w:ascii="Arial" w:hAnsi="Arial" w:cs="Arial"/>
                      <w:sz w:val="16"/>
                      <w:szCs w:val="16"/>
                    </w:rPr>
                    <w:t xml:space="preserve"> učenika</w:t>
                  </w:r>
                </w:p>
              </w:tc>
              <w:tc>
                <w:tcPr>
                  <w:tcW w:w="1124" w:type="dxa"/>
                </w:tcPr>
                <w:p w:rsidR="003A1668" w:rsidRDefault="003A1668" w:rsidP="001A58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3409C" w:rsidRPr="009B2037" w:rsidRDefault="009E4FF4" w:rsidP="00F841E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="000D2BC1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3A1668" w:rsidRDefault="003A1668" w:rsidP="00515DD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3409C" w:rsidRPr="009B2037" w:rsidRDefault="000D2BC1" w:rsidP="0092013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992" w:type="dxa"/>
                </w:tcPr>
                <w:p w:rsidR="003A1668" w:rsidRDefault="003A1668" w:rsidP="00515DD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3409C" w:rsidRPr="009B2037" w:rsidRDefault="000D2BC1" w:rsidP="00CF4C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134" w:type="dxa"/>
                </w:tcPr>
                <w:p w:rsidR="003A1668" w:rsidRDefault="003A1668" w:rsidP="00515DD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3409C" w:rsidRPr="009B2037" w:rsidRDefault="000D2BC1" w:rsidP="00CF4CC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60</w:t>
                  </w:r>
                </w:p>
              </w:tc>
            </w:tr>
          </w:tbl>
          <w:p w:rsidR="00AF72E1" w:rsidRPr="00802EA9" w:rsidRDefault="00AF72E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0EA9" w:rsidTr="00A95851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EA9" w:rsidRPr="00802EA9" w:rsidRDefault="004F0EA9" w:rsidP="00A819B2">
            <w:pPr>
              <w:pStyle w:val="Naslov1"/>
              <w:rPr>
                <w:sz w:val="18"/>
                <w:szCs w:val="18"/>
              </w:rPr>
            </w:pPr>
            <w:r w:rsidRPr="00802EA9">
              <w:rPr>
                <w:sz w:val="18"/>
                <w:szCs w:val="18"/>
              </w:rPr>
              <w:lastRenderedPageBreak/>
              <w:t>NAZIV PROGRAMA:</w:t>
            </w: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7726F7" w:rsidRDefault="007726F7" w:rsidP="007726F7"/>
          <w:p w:rsidR="000151E5" w:rsidRDefault="000151E5" w:rsidP="007726F7"/>
          <w:p w:rsidR="007726F7" w:rsidRPr="007726F7" w:rsidRDefault="007726F7" w:rsidP="007726F7"/>
          <w:p w:rsidR="00D84D83" w:rsidRDefault="00D84D83" w:rsidP="00D84D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SVRHA PROGRAMA:</w:t>
            </w:r>
          </w:p>
          <w:p w:rsidR="00D84D83" w:rsidRDefault="00D84D83" w:rsidP="00D84D8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D83" w:rsidRPr="00802EA9" w:rsidRDefault="00D84D83" w:rsidP="00D84D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PRIORITET RAZVOJA  I </w:t>
            </w:r>
          </w:p>
          <w:p w:rsidR="00D84D83" w:rsidRDefault="00D84D83" w:rsidP="00D84D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D84D83" w:rsidRPr="00802EA9" w:rsidRDefault="00D84D83" w:rsidP="00D84D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D83" w:rsidRDefault="00D84D83" w:rsidP="00D84D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D84D83" w:rsidRDefault="00D84D83" w:rsidP="00D84D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D83" w:rsidRDefault="00D84D83" w:rsidP="00D84D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84D83" w:rsidRDefault="00D84D83" w:rsidP="00D84D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MJERA :</w:t>
            </w:r>
          </w:p>
          <w:p w:rsidR="00D84D83" w:rsidRDefault="00D84D83" w:rsidP="00D84D8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ZAKONSKA OSNOVA ZA UVOĐENJE PROGRAMA:</w:t>
            </w: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7726F7" w:rsidRPr="007726F7" w:rsidRDefault="007726F7" w:rsidP="007726F7"/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ISHODIŠTE I POKAZATELJI NA KOJIMA SE ZASNIVAJU IZRAČUNI I OCJENE POTREBNIH SREDSTAVA:</w:t>
            </w: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1F4811" w:rsidRDefault="001F4811" w:rsidP="001F4811"/>
          <w:p w:rsidR="001F4811" w:rsidRPr="001F4811" w:rsidRDefault="001F4811" w:rsidP="001F4811"/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NAČIN I SREDSTVA ZA REALIZACIJU PROGRAMA:</w:t>
            </w: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86205F" w:rsidRDefault="0086205F" w:rsidP="0086205F"/>
          <w:p w:rsidR="0086205F" w:rsidRPr="0086205F" w:rsidRDefault="0086205F" w:rsidP="0086205F"/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RAZLOG ODSTUPANJA OD PROŠLOGODINJIH PROJEKCIJA:</w:t>
            </w: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P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78092F" w:rsidRDefault="0078092F" w:rsidP="0078092F"/>
          <w:p w:rsidR="0078092F" w:rsidRDefault="0078092F" w:rsidP="0078092F"/>
          <w:p w:rsidR="0078092F" w:rsidRDefault="0078092F" w:rsidP="0078092F"/>
          <w:p w:rsidR="0078092F" w:rsidRDefault="0078092F" w:rsidP="0078092F"/>
          <w:p w:rsidR="0078092F" w:rsidRDefault="0078092F" w:rsidP="0078092F"/>
          <w:p w:rsidR="0078092F" w:rsidRPr="0078092F" w:rsidRDefault="0078092F" w:rsidP="0078092F"/>
          <w:p w:rsid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CB0D78" w:rsidRPr="00CB0D78" w:rsidRDefault="00CB0D78" w:rsidP="00CB0D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D78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CB0D78">
              <w:rPr>
                <w:rFonts w:ascii="Arial" w:hAnsi="Arial" w:cs="Arial"/>
                <w:b/>
                <w:sz w:val="18"/>
                <w:szCs w:val="18"/>
              </w:rPr>
              <w:t>ZVJEŠTAJ O POSTIGNUTIM CILJEVIMA I REZULTATIMA PROGRAMA TEMELJENIM NA POKAZATELJIMA USPJEŠNOSTI U PREDHODNOJ GODINI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CB0D78" w:rsidRDefault="00CB0D78" w:rsidP="00CB0D78"/>
          <w:p w:rsidR="002F5291" w:rsidRPr="004F0EA9" w:rsidRDefault="002F5291" w:rsidP="002F5291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POKAZATELJI USPJEŠNOSTI :</w:t>
            </w:r>
          </w:p>
          <w:p w:rsidR="002F5291" w:rsidRDefault="002F5291" w:rsidP="002F5291">
            <w:pPr>
              <w:pStyle w:val="Naslov1"/>
              <w:rPr>
                <w:sz w:val="18"/>
                <w:szCs w:val="18"/>
              </w:rPr>
            </w:pPr>
          </w:p>
          <w:p w:rsidR="00CB0D78" w:rsidRDefault="00CB0D78" w:rsidP="00CB0D78"/>
          <w:p w:rsidR="00CB0D78" w:rsidRDefault="00CB0D78" w:rsidP="00CB0D78"/>
          <w:p w:rsidR="00CB0D78" w:rsidRPr="00CB0D78" w:rsidRDefault="00CB0D78" w:rsidP="00CB0D78"/>
          <w:p w:rsidR="004F0EA9" w:rsidRDefault="004F0EA9" w:rsidP="004F0EA9">
            <w:pPr>
              <w:pStyle w:val="Naslov1"/>
              <w:rPr>
                <w:sz w:val="18"/>
                <w:szCs w:val="18"/>
              </w:rPr>
            </w:pPr>
          </w:p>
          <w:p w:rsidR="00DE0139" w:rsidRDefault="00DE0139" w:rsidP="00DE0139"/>
          <w:p w:rsidR="00DE0139" w:rsidRDefault="00DE0139" w:rsidP="00DE0139"/>
          <w:p w:rsidR="004F0EA9" w:rsidRPr="00CA3ADA" w:rsidRDefault="004F0EA9" w:rsidP="004F0EA9">
            <w:pPr>
              <w:pStyle w:val="Naslov1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F0EA9" w:rsidRPr="00802EA9" w:rsidRDefault="004F0EA9" w:rsidP="00A819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35C" w:rsidRPr="000F6EAC" w:rsidRDefault="003A035C" w:rsidP="003A03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EAC">
              <w:rPr>
                <w:rFonts w:ascii="Arial" w:hAnsi="Arial" w:cs="Arial"/>
                <w:b/>
                <w:sz w:val="18"/>
                <w:szCs w:val="18"/>
              </w:rPr>
              <w:t>5302 UNAPREĐENJE KVALITETE ODGOJNO OBRAZOVNOG SUSTAVA</w:t>
            </w:r>
          </w:p>
          <w:p w:rsidR="003A035C" w:rsidRDefault="003A035C" w:rsidP="003A03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EAC">
              <w:rPr>
                <w:rFonts w:ascii="Arial" w:hAnsi="Arial" w:cs="Arial"/>
                <w:b/>
                <w:sz w:val="18"/>
                <w:szCs w:val="18"/>
              </w:rPr>
              <w:t>A 5302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F6EAC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PROGRAMI ŠKOLSKOG KURIKULUMA</w:t>
            </w:r>
          </w:p>
          <w:p w:rsidR="003A035C" w:rsidRDefault="003A035C" w:rsidP="003A03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3286" w:rsidRDefault="00853286" w:rsidP="003A03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26F7" w:rsidRPr="00853286" w:rsidRDefault="00D84D83" w:rsidP="002972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3286">
              <w:rPr>
                <w:rFonts w:ascii="Arial" w:hAnsi="Arial" w:cs="Arial"/>
                <w:b/>
                <w:sz w:val="20"/>
                <w:szCs w:val="20"/>
              </w:rPr>
              <w:t>OPĆINA VINODOLSKA</w:t>
            </w:r>
          </w:p>
          <w:p w:rsidR="00D84D83" w:rsidRDefault="0065469B" w:rsidP="00A819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TERENSKA NASTAVA</w:t>
            </w:r>
            <w:r w:rsidR="00F31292">
              <w:rPr>
                <w:rFonts w:ascii="Arial" w:hAnsi="Arial" w:cs="Arial"/>
                <w:b/>
                <w:sz w:val="18"/>
                <w:szCs w:val="18"/>
              </w:rPr>
              <w:t>, NATJEC</w:t>
            </w:r>
            <w:r w:rsidR="00FF63EB">
              <w:rPr>
                <w:rFonts w:ascii="Arial" w:hAnsi="Arial" w:cs="Arial"/>
                <w:b/>
                <w:sz w:val="18"/>
                <w:szCs w:val="18"/>
              </w:rPr>
              <w:t>ANJA</w:t>
            </w:r>
            <w:r w:rsidR="00D84D83">
              <w:rPr>
                <w:rFonts w:ascii="Arial" w:hAnsi="Arial" w:cs="Arial"/>
                <w:b/>
                <w:sz w:val="18"/>
                <w:szCs w:val="18"/>
              </w:rPr>
              <w:t>, PROMETNA KULTURA</w:t>
            </w:r>
          </w:p>
          <w:p w:rsidR="00DE0139" w:rsidRDefault="00D84D83" w:rsidP="00A819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4F0EA9" w:rsidRDefault="004F0EA9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51E5" w:rsidRPr="00802EA9" w:rsidRDefault="000151E5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469B" w:rsidRPr="0065469B" w:rsidRDefault="0065469B" w:rsidP="0065469B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r w:rsidRPr="0065469B">
              <w:rPr>
                <w:rFonts w:ascii="Arial" w:eastAsia="Calibri" w:hAnsi="Arial" w:cs="Arial"/>
                <w:sz w:val="18"/>
                <w:szCs w:val="18"/>
                <w:lang w:eastAsia="en-US"/>
              </w:rPr>
              <w:t>oticat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i učenike</w:t>
            </w:r>
            <w:r w:rsidRPr="0065469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na izražavanje kreativnosti, talenata i sposobnosti kroz uključivanje u slobodne aktivnosti, natjecanja te druge školske projekte,  priredb</w:t>
            </w:r>
            <w:r w:rsidR="007700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e</w:t>
            </w:r>
            <w:r w:rsidRPr="0065469B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i manifestacij</w:t>
            </w:r>
            <w:r w:rsidR="00770076">
              <w:rPr>
                <w:rFonts w:ascii="Arial" w:eastAsia="Calibri" w:hAnsi="Arial" w:cs="Arial"/>
                <w:sz w:val="18"/>
                <w:szCs w:val="18"/>
                <w:lang w:eastAsia="en-US"/>
              </w:rPr>
              <w:t>e</w:t>
            </w:r>
            <w:r w:rsidRPr="0065469B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  <w:p w:rsidR="004F0EA9" w:rsidRDefault="004F0EA9" w:rsidP="0065469B">
            <w:pPr>
              <w:rPr>
                <w:rFonts w:ascii="Arial" w:hAnsi="Arial" w:cs="Arial"/>
                <w:sz w:val="18"/>
                <w:szCs w:val="18"/>
              </w:rPr>
            </w:pPr>
          </w:p>
          <w:p w:rsidR="00D84D83" w:rsidRPr="00FE4AA7" w:rsidRDefault="00D84D83" w:rsidP="00D84D83">
            <w:pPr>
              <w:jc w:val="both"/>
              <w:rPr>
                <w:rFonts w:ascii="Arial" w:hAnsi="Arial" w:cs="Arial"/>
                <w:sz w:val="18"/>
              </w:rPr>
            </w:pPr>
            <w:r w:rsidRPr="00FE4AA7">
              <w:rPr>
                <w:rFonts w:ascii="Arial" w:hAnsi="Arial" w:cs="Arial"/>
                <w:sz w:val="18"/>
              </w:rPr>
              <w:t>4. Obrazovani stanovnici s kompetencijama i vještinama za poslove budućnosti</w:t>
            </w:r>
          </w:p>
          <w:p w:rsidR="00D84D83" w:rsidRPr="00DE0139" w:rsidRDefault="00D84D83" w:rsidP="00D84D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D84D83" w:rsidRPr="00802EA9" w:rsidRDefault="00D84D83" w:rsidP="00D84D83">
            <w:pPr>
              <w:rPr>
                <w:rFonts w:ascii="Arial" w:hAnsi="Arial" w:cs="Arial"/>
                <w:sz w:val="18"/>
                <w:szCs w:val="18"/>
              </w:rPr>
            </w:pPr>
          </w:p>
          <w:p w:rsidR="00D84D83" w:rsidRDefault="00D84D83" w:rsidP="00D84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 Razvoj modernog obrazovnog sustava prilagođenog društvenim izazovima</w:t>
            </w:r>
          </w:p>
          <w:p w:rsidR="00D84D83" w:rsidRDefault="00D84D83" w:rsidP="00D84D83">
            <w:pPr>
              <w:rPr>
                <w:rFonts w:ascii="Arial" w:hAnsi="Arial" w:cs="Arial"/>
                <w:sz w:val="18"/>
                <w:szCs w:val="18"/>
              </w:rPr>
            </w:pPr>
          </w:p>
          <w:p w:rsidR="00D84D83" w:rsidRDefault="00D84D83" w:rsidP="00D84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p w:rsidR="00D84D83" w:rsidRDefault="00D84D83" w:rsidP="00D84D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4.1.3. Prilagođeni školski programi za kvalitetnije obrazovanje</w:t>
            </w:r>
          </w:p>
          <w:p w:rsidR="00D84D83" w:rsidRDefault="00D84D83" w:rsidP="00D84D83">
            <w:pPr>
              <w:jc w:val="both"/>
              <w:rPr>
                <w:b/>
              </w:rPr>
            </w:pPr>
          </w:p>
          <w:p w:rsidR="004F0EA9" w:rsidRDefault="004F0EA9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84D83" w:rsidRDefault="00D84D83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5469B" w:rsidRPr="0065469B" w:rsidRDefault="0065469B" w:rsidP="006546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69B">
              <w:rPr>
                <w:rFonts w:ascii="Arial" w:hAnsi="Arial" w:cs="Arial"/>
                <w:sz w:val="18"/>
                <w:szCs w:val="18"/>
              </w:rPr>
              <w:t>Školski kurikulum definira aktivnosti čiji su cilj i zadaci vezani uz intelektualni, društveni i fizički razvoj učenika.</w:t>
            </w:r>
          </w:p>
          <w:p w:rsidR="0065469B" w:rsidRPr="0065469B" w:rsidRDefault="0065469B" w:rsidP="006546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69B">
              <w:rPr>
                <w:rFonts w:ascii="Arial" w:hAnsi="Arial" w:cs="Arial"/>
                <w:sz w:val="18"/>
                <w:szCs w:val="18"/>
              </w:rPr>
              <w:t>Za kvalitetno ostvarenje ciljeva pretpostavka su stručne kompetencije učitelja, kvalitetna suradnja s roditeljima i lokalnom zajednicom, koja financira programe iznad pedagoškog standarda.</w:t>
            </w:r>
          </w:p>
          <w:p w:rsidR="004F0EA9" w:rsidRPr="00802EA9" w:rsidRDefault="004F0EA9" w:rsidP="0065469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0EA9" w:rsidRPr="00802EA9" w:rsidRDefault="004F0EA9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4F0EA9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4F0EA9" w:rsidRPr="00802EA9" w:rsidRDefault="004F0EA9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4F0EA9" w:rsidRPr="00802EA9" w:rsidRDefault="004F0EA9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:rsidR="004F0EA9" w:rsidRPr="00802EA9" w:rsidRDefault="000346F5" w:rsidP="00F57F06">
                  <w:pPr>
                    <w:pStyle w:val="Naslov7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   </w:t>
                  </w:r>
                  <w:r w:rsidR="004F0EA9" w:rsidRPr="00802EA9">
                    <w:rPr>
                      <w:szCs w:val="18"/>
                    </w:rPr>
                    <w:t>20</w:t>
                  </w:r>
                  <w:r w:rsidR="00060555">
                    <w:rPr>
                      <w:szCs w:val="18"/>
                    </w:rPr>
                    <w:t>2</w:t>
                  </w:r>
                  <w:r w:rsidR="000D2BC1">
                    <w:rPr>
                      <w:szCs w:val="18"/>
                    </w:rPr>
                    <w:t>3</w:t>
                  </w:r>
                </w:p>
              </w:tc>
              <w:tc>
                <w:tcPr>
                  <w:tcW w:w="1170" w:type="dxa"/>
                </w:tcPr>
                <w:p w:rsidR="004F0EA9" w:rsidRPr="00802EA9" w:rsidRDefault="000346F5" w:rsidP="00F57F06">
                  <w:pPr>
                    <w:pStyle w:val="Naslov7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  </w:t>
                  </w:r>
                  <w:r w:rsidR="004F0EA9" w:rsidRPr="00802EA9">
                    <w:rPr>
                      <w:szCs w:val="18"/>
                    </w:rPr>
                    <w:t>20</w:t>
                  </w:r>
                  <w:r w:rsidR="0092013D">
                    <w:rPr>
                      <w:szCs w:val="18"/>
                    </w:rPr>
                    <w:t>2</w:t>
                  </w:r>
                  <w:r w:rsidR="000D2BC1">
                    <w:rPr>
                      <w:szCs w:val="18"/>
                    </w:rPr>
                    <w:t>4</w:t>
                  </w:r>
                  <w:r w:rsidR="004F0EA9"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365" w:type="dxa"/>
                </w:tcPr>
                <w:p w:rsidR="004F0EA9" w:rsidRPr="00802EA9" w:rsidRDefault="000346F5" w:rsidP="00F57F06">
                  <w:pPr>
                    <w:pStyle w:val="Naslov7"/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  </w:t>
                  </w:r>
                  <w:r w:rsidR="004F0EA9" w:rsidRPr="00802EA9">
                    <w:rPr>
                      <w:szCs w:val="18"/>
                    </w:rPr>
                    <w:t>20</w:t>
                  </w:r>
                  <w:r w:rsidR="00FF63EB">
                    <w:rPr>
                      <w:szCs w:val="18"/>
                    </w:rPr>
                    <w:t>2</w:t>
                  </w:r>
                  <w:r w:rsidR="000D2BC1">
                    <w:rPr>
                      <w:szCs w:val="18"/>
                    </w:rPr>
                    <w:t>5</w:t>
                  </w:r>
                  <w:r w:rsidR="004F0EA9" w:rsidRPr="00802EA9">
                    <w:rPr>
                      <w:szCs w:val="18"/>
                    </w:rPr>
                    <w:t>.</w:t>
                  </w:r>
                </w:p>
              </w:tc>
            </w:tr>
            <w:tr w:rsidR="00F31292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F31292" w:rsidRPr="00802EA9" w:rsidRDefault="00F31292" w:rsidP="00A819B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:rsidR="00F31292" w:rsidRPr="00802EA9" w:rsidRDefault="00F31292" w:rsidP="00A819B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Sportska natjecanja</w:t>
                  </w:r>
                </w:p>
              </w:tc>
              <w:tc>
                <w:tcPr>
                  <w:tcW w:w="1274" w:type="dxa"/>
                </w:tcPr>
                <w:p w:rsidR="00F31292" w:rsidRPr="00802EA9" w:rsidRDefault="00AD2489" w:rsidP="0060235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400,00</w:t>
                  </w:r>
                </w:p>
              </w:tc>
              <w:tc>
                <w:tcPr>
                  <w:tcW w:w="1170" w:type="dxa"/>
                </w:tcPr>
                <w:p w:rsidR="00F31292" w:rsidRPr="00802EA9" w:rsidRDefault="00AD2489" w:rsidP="0060235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400,00</w:t>
                  </w:r>
                </w:p>
              </w:tc>
              <w:tc>
                <w:tcPr>
                  <w:tcW w:w="1365" w:type="dxa"/>
                </w:tcPr>
                <w:p w:rsidR="00F31292" w:rsidRPr="00802EA9" w:rsidRDefault="00AD2489" w:rsidP="003F416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400,00</w:t>
                  </w:r>
                </w:p>
              </w:tc>
            </w:tr>
            <w:tr w:rsidR="00F31292" w:rsidRPr="00802EA9" w:rsidTr="00A819B2">
              <w:trPr>
                <w:trHeight w:val="244"/>
              </w:trPr>
              <w:tc>
                <w:tcPr>
                  <w:tcW w:w="602" w:type="dxa"/>
                </w:tcPr>
                <w:p w:rsidR="00F31292" w:rsidRPr="00802EA9" w:rsidRDefault="00F31292" w:rsidP="00A819B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621" w:type="dxa"/>
                </w:tcPr>
                <w:p w:rsidR="00F31292" w:rsidRPr="00802EA9" w:rsidRDefault="00F31292" w:rsidP="00362AD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Natjecanja Znanost mladima,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Lidrano,ostali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nastupi i smotre</w:t>
                  </w:r>
                </w:p>
              </w:tc>
              <w:tc>
                <w:tcPr>
                  <w:tcW w:w="1274" w:type="dxa"/>
                </w:tcPr>
                <w:p w:rsidR="00F31292" w:rsidRPr="00802EA9" w:rsidRDefault="00AD2489" w:rsidP="003F416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670,00</w:t>
                  </w:r>
                </w:p>
              </w:tc>
              <w:tc>
                <w:tcPr>
                  <w:tcW w:w="1170" w:type="dxa"/>
                </w:tcPr>
                <w:p w:rsidR="00F31292" w:rsidRPr="00802EA9" w:rsidRDefault="00AD2489" w:rsidP="003F416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670,00</w:t>
                  </w:r>
                </w:p>
              </w:tc>
              <w:tc>
                <w:tcPr>
                  <w:tcW w:w="1365" w:type="dxa"/>
                </w:tcPr>
                <w:p w:rsidR="00F31292" w:rsidRPr="00802EA9" w:rsidRDefault="00AD2489" w:rsidP="003F416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670,00</w:t>
                  </w:r>
                </w:p>
              </w:tc>
            </w:tr>
            <w:tr w:rsidR="00F31292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F31292" w:rsidRPr="00802EA9" w:rsidRDefault="00F31292" w:rsidP="00A819B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621" w:type="dxa"/>
                </w:tcPr>
                <w:p w:rsidR="00F31292" w:rsidRPr="00802EA9" w:rsidRDefault="00F31292" w:rsidP="001E13A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Izvanučionička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nastava, prometna kultura</w:t>
                  </w:r>
                </w:p>
              </w:tc>
              <w:tc>
                <w:tcPr>
                  <w:tcW w:w="1274" w:type="dxa"/>
                </w:tcPr>
                <w:p w:rsidR="00F31292" w:rsidRPr="00802EA9" w:rsidRDefault="00AD2489" w:rsidP="003F416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2.705,00</w:t>
                  </w:r>
                </w:p>
              </w:tc>
              <w:tc>
                <w:tcPr>
                  <w:tcW w:w="1170" w:type="dxa"/>
                </w:tcPr>
                <w:p w:rsidR="00F31292" w:rsidRPr="00802EA9" w:rsidRDefault="00AD2489" w:rsidP="003F416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2.705,00</w:t>
                  </w:r>
                </w:p>
              </w:tc>
              <w:tc>
                <w:tcPr>
                  <w:tcW w:w="1365" w:type="dxa"/>
                </w:tcPr>
                <w:p w:rsidR="00F31292" w:rsidRPr="00802EA9" w:rsidRDefault="00AD2489" w:rsidP="003F4163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2.705,00</w:t>
                  </w:r>
                </w:p>
              </w:tc>
            </w:tr>
            <w:tr w:rsidR="00F31292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F31292" w:rsidRPr="00802EA9" w:rsidRDefault="00F31292" w:rsidP="00A819B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2621" w:type="dxa"/>
                </w:tcPr>
                <w:p w:rsidR="00F31292" w:rsidRDefault="00F31292" w:rsidP="00362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Obilježavanje Dana škole</w:t>
                  </w:r>
                </w:p>
              </w:tc>
              <w:tc>
                <w:tcPr>
                  <w:tcW w:w="1274" w:type="dxa"/>
                </w:tcPr>
                <w:p w:rsidR="00F31292" w:rsidRDefault="00AD2489" w:rsidP="00C7714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330,00</w:t>
                  </w:r>
                </w:p>
              </w:tc>
              <w:tc>
                <w:tcPr>
                  <w:tcW w:w="1170" w:type="dxa"/>
                </w:tcPr>
                <w:p w:rsidR="00F31292" w:rsidRDefault="00AD2489" w:rsidP="00C7714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330,00</w:t>
                  </w:r>
                </w:p>
              </w:tc>
              <w:tc>
                <w:tcPr>
                  <w:tcW w:w="1365" w:type="dxa"/>
                </w:tcPr>
                <w:p w:rsidR="00F31292" w:rsidRDefault="00AD2489" w:rsidP="00C7714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330,00</w:t>
                  </w:r>
                </w:p>
              </w:tc>
            </w:tr>
            <w:tr w:rsidR="00362ADB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362ADB" w:rsidRPr="00802EA9" w:rsidRDefault="003730E8" w:rsidP="00C77149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F31292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362ADB" w:rsidRDefault="00F31292" w:rsidP="00362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Školska knjižnica</w:t>
                  </w:r>
                </w:p>
              </w:tc>
              <w:tc>
                <w:tcPr>
                  <w:tcW w:w="1274" w:type="dxa"/>
                </w:tcPr>
                <w:p w:rsidR="00362ADB" w:rsidRDefault="00AD2489" w:rsidP="00A819B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265,00</w:t>
                  </w:r>
                </w:p>
              </w:tc>
              <w:tc>
                <w:tcPr>
                  <w:tcW w:w="1170" w:type="dxa"/>
                </w:tcPr>
                <w:p w:rsidR="00362ADB" w:rsidRPr="00802EA9" w:rsidRDefault="00AD2489" w:rsidP="00917C9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265,00</w:t>
                  </w:r>
                </w:p>
              </w:tc>
              <w:tc>
                <w:tcPr>
                  <w:tcW w:w="1365" w:type="dxa"/>
                </w:tcPr>
                <w:p w:rsidR="00362ADB" w:rsidRPr="00802EA9" w:rsidRDefault="00AD2489" w:rsidP="00A819B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265,00</w:t>
                  </w:r>
                </w:p>
              </w:tc>
            </w:tr>
            <w:tr w:rsidR="004F0EA9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4F0EA9" w:rsidRPr="00802EA9" w:rsidRDefault="004F0EA9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:rsidR="004F0EA9" w:rsidRPr="00802EA9" w:rsidRDefault="004F0EA9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:rsidR="004F0EA9" w:rsidRPr="00802EA9" w:rsidRDefault="00AD2489" w:rsidP="003F4163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4.370,00</w:t>
                  </w:r>
                </w:p>
              </w:tc>
              <w:tc>
                <w:tcPr>
                  <w:tcW w:w="1170" w:type="dxa"/>
                </w:tcPr>
                <w:p w:rsidR="004F0EA9" w:rsidRPr="00802EA9" w:rsidRDefault="00AD2489" w:rsidP="003F4163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4.370,00</w:t>
                  </w:r>
                </w:p>
              </w:tc>
              <w:tc>
                <w:tcPr>
                  <w:tcW w:w="1365" w:type="dxa"/>
                </w:tcPr>
                <w:p w:rsidR="004F0EA9" w:rsidRPr="00802EA9" w:rsidRDefault="00AD2489" w:rsidP="003F4163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4.370,00</w:t>
                  </w:r>
                </w:p>
              </w:tc>
            </w:tr>
          </w:tbl>
          <w:p w:rsidR="004F0EA9" w:rsidRDefault="004F0EA9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55EA4" w:rsidRDefault="00255EA4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1047" w:rsidRDefault="003F1047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F1047" w:rsidRPr="004F0EA9" w:rsidRDefault="003F1047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0EA9" w:rsidRPr="00802EA9" w:rsidRDefault="004F0EA9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44DB4" w:rsidRDefault="001F4811" w:rsidP="001F4811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F4811">
              <w:rPr>
                <w:rFonts w:ascii="Arial" w:hAnsi="Arial" w:cs="Arial"/>
                <w:sz w:val="18"/>
                <w:szCs w:val="18"/>
              </w:rPr>
              <w:t xml:space="preserve">Sportska natjecanja, natjecanja Znanost mladima i </w:t>
            </w:r>
            <w:proofErr w:type="spellStart"/>
            <w:r w:rsidRPr="001F4811">
              <w:rPr>
                <w:rFonts w:ascii="Arial" w:hAnsi="Arial" w:cs="Arial"/>
                <w:sz w:val="18"/>
                <w:szCs w:val="18"/>
              </w:rPr>
              <w:t>Lidrano</w:t>
            </w:r>
            <w:proofErr w:type="spellEnd"/>
            <w:r w:rsidRPr="001F4811">
              <w:rPr>
                <w:rFonts w:ascii="Arial" w:hAnsi="Arial" w:cs="Arial"/>
                <w:sz w:val="18"/>
                <w:szCs w:val="18"/>
              </w:rPr>
              <w:t xml:space="preserve">, posjet kazališnim predstavama u Rijeci, obilježavanje Dana Škole, provedba programa prometne kulture za 1. razrede,   te </w:t>
            </w:r>
            <w:proofErr w:type="spellStart"/>
            <w:r w:rsidRPr="001F4811">
              <w:rPr>
                <w:rFonts w:ascii="Arial" w:hAnsi="Arial" w:cs="Arial"/>
                <w:sz w:val="18"/>
                <w:szCs w:val="18"/>
              </w:rPr>
              <w:t>izvanučionička</w:t>
            </w:r>
            <w:proofErr w:type="spellEnd"/>
            <w:r w:rsidRPr="001F4811">
              <w:rPr>
                <w:rFonts w:ascii="Arial" w:hAnsi="Arial" w:cs="Arial"/>
                <w:sz w:val="18"/>
                <w:szCs w:val="18"/>
              </w:rPr>
              <w:t xml:space="preserve"> i terenska nastava.</w:t>
            </w:r>
          </w:p>
          <w:p w:rsidR="0086205F" w:rsidRDefault="0086205F" w:rsidP="001F4811">
            <w:pPr>
              <w:ind w:firstLine="70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4811" w:rsidRDefault="001F4811" w:rsidP="00244DB4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  <w:r w:rsidRPr="001F4811">
              <w:rPr>
                <w:rFonts w:ascii="Arial" w:hAnsi="Arial" w:cs="Arial"/>
                <w:sz w:val="18"/>
                <w:szCs w:val="18"/>
              </w:rPr>
              <w:t xml:space="preserve"> Aktivnost u cijelosti financira Općina Vinodolska. </w:t>
            </w:r>
          </w:p>
          <w:p w:rsidR="0086205F" w:rsidRPr="001F4811" w:rsidRDefault="0086205F" w:rsidP="00244DB4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:rsidR="001F4811" w:rsidRDefault="00244DB4" w:rsidP="001F48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1F4811" w:rsidRPr="001F4811">
              <w:rPr>
                <w:rFonts w:ascii="Arial" w:hAnsi="Arial" w:cs="Arial"/>
                <w:sz w:val="18"/>
                <w:szCs w:val="18"/>
              </w:rPr>
              <w:t>Planirana je i nabava knjiga za školsku knjižnicu koju će financirati Općina Vinodolska.</w:t>
            </w:r>
          </w:p>
          <w:p w:rsidR="0086205F" w:rsidRPr="001F4811" w:rsidRDefault="0086205F" w:rsidP="001F48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F4163" w:rsidRDefault="003F4163" w:rsidP="001F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Općina Vinodolska financira i rad školske zadruge s</w:t>
            </w:r>
            <w:r w:rsidR="00C5205D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2489">
              <w:rPr>
                <w:rFonts w:ascii="Arial" w:hAnsi="Arial" w:cs="Arial"/>
                <w:sz w:val="18"/>
                <w:szCs w:val="18"/>
              </w:rPr>
              <w:t>130</w:t>
            </w:r>
            <w:r w:rsidR="00C5205D">
              <w:rPr>
                <w:rFonts w:ascii="Arial" w:hAnsi="Arial" w:cs="Arial"/>
                <w:sz w:val="18"/>
                <w:szCs w:val="18"/>
              </w:rPr>
              <w:t>,00</w:t>
            </w:r>
            <w:r w:rsidR="00AD2489">
              <w:rPr>
                <w:rFonts w:ascii="Arial" w:hAnsi="Arial" w:cs="Arial"/>
                <w:sz w:val="18"/>
                <w:szCs w:val="18"/>
              </w:rPr>
              <w:t xml:space="preserve">  Eura</w:t>
            </w:r>
            <w:r>
              <w:rPr>
                <w:rFonts w:ascii="Arial" w:hAnsi="Arial" w:cs="Arial"/>
                <w:sz w:val="18"/>
                <w:szCs w:val="18"/>
              </w:rPr>
              <w:t xml:space="preserve">  čiji su rashodi  prikazani u Programu rada Školske zadruge.</w:t>
            </w:r>
          </w:p>
          <w:p w:rsidR="0086205F" w:rsidRDefault="0086205F" w:rsidP="001F4811">
            <w:pPr>
              <w:rPr>
                <w:rFonts w:ascii="Arial" w:hAnsi="Arial" w:cs="Arial"/>
                <w:sz w:val="18"/>
                <w:szCs w:val="18"/>
              </w:rPr>
            </w:pPr>
          </w:p>
          <w:p w:rsidR="004F0EA9" w:rsidRPr="004F0EA9" w:rsidRDefault="003F4163" w:rsidP="001F4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Ukupan plan prihoda i rashoda koje financira Općina Vinodolska iznosi </w:t>
            </w:r>
            <w:r w:rsidR="00AD2489">
              <w:rPr>
                <w:rFonts w:ascii="Arial" w:hAnsi="Arial" w:cs="Arial"/>
                <w:sz w:val="18"/>
                <w:szCs w:val="18"/>
              </w:rPr>
              <w:t>4.500,00 Eura.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4F0EA9" w:rsidRPr="004F0EA9" w:rsidRDefault="004F0EA9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C48" w:rsidRDefault="008B0C48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C48" w:rsidRDefault="008B0C48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C48" w:rsidRPr="004F0EA9" w:rsidRDefault="008B0C48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1B16" w:rsidRDefault="00011B16" w:rsidP="00D84D83">
            <w:pPr>
              <w:jc w:val="both"/>
            </w:pPr>
            <w:r>
              <w:t xml:space="preserve"> </w:t>
            </w:r>
          </w:p>
          <w:p w:rsidR="00011B16" w:rsidRDefault="00011B16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0EA9" w:rsidRPr="004F0EA9" w:rsidRDefault="004F0EA9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0EA9" w:rsidRPr="004F0EA9" w:rsidRDefault="004F0EA9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0EA9" w:rsidRPr="004F0EA9" w:rsidRDefault="004F0EA9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0EA9" w:rsidRDefault="004F0EA9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92F" w:rsidRDefault="0078092F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92F" w:rsidRDefault="0078092F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92F" w:rsidRPr="004F0EA9" w:rsidRDefault="0078092F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0EA9" w:rsidRPr="004F0EA9" w:rsidRDefault="004F0EA9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455" w:type="dxa"/>
              <w:tblInd w:w="88" w:type="dxa"/>
              <w:tblLayout w:type="fixed"/>
              <w:tblLook w:val="0000" w:firstRow="0" w:lastRow="0" w:firstColumn="0" w:lastColumn="0" w:noHBand="0" w:noVBand="0"/>
            </w:tblPr>
            <w:tblGrid>
              <w:gridCol w:w="3059"/>
              <w:gridCol w:w="1276"/>
              <w:gridCol w:w="1559"/>
              <w:gridCol w:w="1561"/>
            </w:tblGrid>
            <w:tr w:rsidR="00D464DB" w:rsidRPr="007123C8" w:rsidTr="00A95851">
              <w:trPr>
                <w:trHeight w:val="575"/>
              </w:trPr>
              <w:tc>
                <w:tcPr>
                  <w:tcW w:w="3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4DB" w:rsidRPr="007123C8" w:rsidRDefault="00D464DB" w:rsidP="00A819B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23C8">
                    <w:rPr>
                      <w:rFonts w:ascii="Arial" w:hAnsi="Arial" w:cs="Arial"/>
                      <w:sz w:val="20"/>
                      <w:szCs w:val="20"/>
                    </w:rPr>
                    <w:t>PODRUČJE  NATJECANJA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4DB" w:rsidRDefault="00D464DB" w:rsidP="00A819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23C8">
                    <w:rPr>
                      <w:rFonts w:ascii="Arial" w:hAnsi="Arial" w:cs="Arial"/>
                      <w:sz w:val="20"/>
                      <w:szCs w:val="20"/>
                    </w:rPr>
                    <w:t>UKUPNO UČENIKA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464DB" w:rsidRPr="007123C8" w:rsidRDefault="005E2DB9" w:rsidP="00A972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313D96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0D2BC1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="00D464D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4DB" w:rsidRDefault="00D464DB" w:rsidP="00D464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ŽUPANIJSKA</w:t>
                  </w:r>
                </w:p>
                <w:p w:rsidR="00D464DB" w:rsidRPr="007123C8" w:rsidRDefault="00D464DB" w:rsidP="00D464D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NATJECANJA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64DB" w:rsidRDefault="00D464DB" w:rsidP="00D464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DRŽAVNA</w:t>
                  </w:r>
                </w:p>
                <w:p w:rsidR="00D464DB" w:rsidRPr="007123C8" w:rsidRDefault="00D464DB" w:rsidP="00D464D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NATJECANJA</w:t>
                  </w:r>
                </w:p>
              </w:tc>
            </w:tr>
            <w:tr w:rsidR="00D464DB" w:rsidRPr="007123C8" w:rsidTr="00A95851">
              <w:trPr>
                <w:trHeight w:val="241"/>
              </w:trPr>
              <w:tc>
                <w:tcPr>
                  <w:tcW w:w="3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4DB" w:rsidRPr="007123C8" w:rsidRDefault="00D464DB" w:rsidP="00A819B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23C8">
                    <w:rPr>
                      <w:rFonts w:ascii="Arial" w:hAnsi="Arial" w:cs="Arial"/>
                      <w:sz w:val="20"/>
                      <w:szCs w:val="20"/>
                    </w:rPr>
                    <w:t xml:space="preserve"> MAT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EMATIKA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4DB" w:rsidRPr="007123C8" w:rsidRDefault="00CE6CA1" w:rsidP="00A819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4DB" w:rsidRPr="007123C8" w:rsidRDefault="00F90F07" w:rsidP="00A819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64DB" w:rsidRPr="002468D1" w:rsidRDefault="00D464DB" w:rsidP="005E2DB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68D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</w:t>
                  </w:r>
                </w:p>
              </w:tc>
            </w:tr>
            <w:tr w:rsidR="00CE6CA1" w:rsidRPr="007123C8" w:rsidTr="00A95851">
              <w:trPr>
                <w:trHeight w:val="241"/>
              </w:trPr>
              <w:tc>
                <w:tcPr>
                  <w:tcW w:w="3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6CA1" w:rsidRPr="007123C8" w:rsidRDefault="00F90F07" w:rsidP="00A819B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CE6CA1">
                    <w:rPr>
                      <w:rFonts w:ascii="Arial" w:hAnsi="Arial" w:cs="Arial"/>
                      <w:sz w:val="20"/>
                      <w:szCs w:val="20"/>
                    </w:rPr>
                    <w:t>SUDOKU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6CA1" w:rsidRDefault="00CE6CA1" w:rsidP="00A819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6CA1" w:rsidRDefault="00F90F07" w:rsidP="00A819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6CA1" w:rsidRPr="00CE6CA1" w:rsidRDefault="00CE6CA1" w:rsidP="00CE6CA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6CA1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D464DB" w:rsidRPr="007123C8" w:rsidTr="00A95851">
              <w:trPr>
                <w:trHeight w:val="241"/>
              </w:trPr>
              <w:tc>
                <w:tcPr>
                  <w:tcW w:w="3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4DB" w:rsidRPr="007123C8" w:rsidRDefault="00D464DB" w:rsidP="00D464D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TEHNIČKA KULTURA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4DB" w:rsidRPr="007123C8" w:rsidRDefault="00CE6CA1" w:rsidP="007E183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4DB" w:rsidRPr="007123C8" w:rsidRDefault="00CE6CA1" w:rsidP="00A819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64DB" w:rsidRPr="002468D1" w:rsidRDefault="00D464DB" w:rsidP="005E2DB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68D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</w:t>
                  </w:r>
                </w:p>
              </w:tc>
            </w:tr>
            <w:tr w:rsidR="00D464DB" w:rsidRPr="007123C8" w:rsidTr="00A95851">
              <w:trPr>
                <w:trHeight w:val="241"/>
              </w:trPr>
              <w:tc>
                <w:tcPr>
                  <w:tcW w:w="3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4DB" w:rsidRPr="007123C8" w:rsidRDefault="00D464DB" w:rsidP="00A819B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123C8">
                    <w:rPr>
                      <w:rFonts w:ascii="Arial" w:hAnsi="Arial" w:cs="Arial"/>
                      <w:sz w:val="20"/>
                      <w:szCs w:val="20"/>
                    </w:rPr>
                    <w:t xml:space="preserve"> LIDRANO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4DB" w:rsidRPr="007123C8" w:rsidRDefault="00F90F07" w:rsidP="00F638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4DB" w:rsidRPr="007123C8" w:rsidRDefault="00F90F07" w:rsidP="00F638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64DB" w:rsidRPr="00F90F07" w:rsidRDefault="00F90F07" w:rsidP="0092013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0F07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A9722D" w:rsidRPr="007123C8" w:rsidTr="00A95851">
              <w:trPr>
                <w:trHeight w:val="241"/>
              </w:trPr>
              <w:tc>
                <w:tcPr>
                  <w:tcW w:w="3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22D" w:rsidRDefault="00A9722D" w:rsidP="00A819B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GEOGRAFIJA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22D" w:rsidRDefault="00F90F07" w:rsidP="00F638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9722D" w:rsidRDefault="00A9722D" w:rsidP="00F638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722D" w:rsidRPr="002468D1" w:rsidRDefault="00A9722D" w:rsidP="0092013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E6CA1" w:rsidRPr="007123C8" w:rsidTr="00A95851">
              <w:trPr>
                <w:trHeight w:val="241"/>
              </w:trPr>
              <w:tc>
                <w:tcPr>
                  <w:tcW w:w="3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6CA1" w:rsidRDefault="00F90F07" w:rsidP="00A819B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POVIJEST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6CA1" w:rsidRDefault="00F90F07" w:rsidP="00F638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6CA1" w:rsidRDefault="00CE6CA1" w:rsidP="00F6386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E6CA1" w:rsidRPr="002468D1" w:rsidRDefault="00CE6CA1" w:rsidP="0092013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D464DB" w:rsidRPr="007123C8" w:rsidTr="00A95851">
              <w:trPr>
                <w:trHeight w:val="241"/>
              </w:trPr>
              <w:tc>
                <w:tcPr>
                  <w:tcW w:w="3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64DB" w:rsidRPr="00F63866" w:rsidRDefault="00A95851" w:rsidP="00A95851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63866">
                    <w:rPr>
                      <w:rFonts w:ascii="Arial" w:hAnsi="Arial" w:cs="Arial"/>
                      <w:b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4DB" w:rsidRPr="00F63866" w:rsidRDefault="00F90F07" w:rsidP="00A819B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64DB" w:rsidRPr="002468D1" w:rsidRDefault="00F90F07" w:rsidP="00560F6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464DB" w:rsidRPr="002468D1" w:rsidRDefault="00F90F07" w:rsidP="00A819B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4F0EA9" w:rsidRDefault="004F0EA9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0EA9" w:rsidRDefault="004F0EA9" w:rsidP="0078092F">
            <w:pPr>
              <w:rPr>
                <w:rFonts w:ascii="Arial" w:hAnsi="Arial" w:cs="Arial"/>
                <w:sz w:val="18"/>
                <w:szCs w:val="18"/>
              </w:rPr>
            </w:pPr>
          </w:p>
          <w:p w:rsidR="00F90F07" w:rsidRPr="000A58F5" w:rsidRDefault="00F90F07" w:rsidP="00F90F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8F5">
              <w:rPr>
                <w:rFonts w:ascii="Arial" w:hAnsi="Arial" w:cs="Arial"/>
                <w:b/>
                <w:sz w:val="18"/>
                <w:szCs w:val="18"/>
              </w:rPr>
              <w:t>Državna natjecanja i smotre</w:t>
            </w: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  <w:r w:rsidRPr="000A58F5">
              <w:rPr>
                <w:rFonts w:ascii="Arial" w:hAnsi="Arial" w:cs="Arial"/>
                <w:sz w:val="18"/>
                <w:szCs w:val="18"/>
              </w:rPr>
              <w:t>Ove školske godine smo sudjelovali na državnoj smotri LIDRANO i državnom natjecanju</w:t>
            </w:r>
            <w:r w:rsidR="000A58F5" w:rsidRPr="000A58F5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0A58F5">
              <w:rPr>
                <w:rFonts w:ascii="Arial" w:hAnsi="Arial" w:cs="Arial"/>
                <w:sz w:val="18"/>
                <w:szCs w:val="18"/>
              </w:rPr>
              <w:t xml:space="preserve"> „ SUDOKU“.</w:t>
            </w: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90F07" w:rsidRPr="000A58F5" w:rsidRDefault="00F90F07" w:rsidP="00F90F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8F5">
              <w:rPr>
                <w:rFonts w:ascii="Arial" w:hAnsi="Arial" w:cs="Arial"/>
                <w:b/>
                <w:sz w:val="18"/>
                <w:szCs w:val="18"/>
              </w:rPr>
              <w:t>Regionalna natjecanja</w:t>
            </w: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  <w:r w:rsidRPr="000A58F5">
              <w:rPr>
                <w:rFonts w:ascii="Arial" w:hAnsi="Arial" w:cs="Arial"/>
                <w:sz w:val="18"/>
                <w:szCs w:val="18"/>
              </w:rPr>
              <w:t>Ove školske godine smo sudjelovali na regionalnom natjecanju „SUDOKU“</w:t>
            </w: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90F07" w:rsidRPr="000A58F5" w:rsidRDefault="00F90F07" w:rsidP="00F90F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8F5">
              <w:rPr>
                <w:rFonts w:ascii="Arial" w:hAnsi="Arial" w:cs="Arial"/>
                <w:b/>
                <w:sz w:val="18"/>
                <w:szCs w:val="18"/>
              </w:rPr>
              <w:t>Županijska natjecanja</w:t>
            </w: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  <w:r w:rsidRPr="000A58F5">
              <w:rPr>
                <w:rFonts w:ascii="Arial" w:hAnsi="Arial" w:cs="Arial"/>
                <w:sz w:val="18"/>
                <w:szCs w:val="18"/>
              </w:rPr>
              <w:t>Ove školske godine naši učenici su sudjelovali na slijedećim županijskim natjecanjima:</w:t>
            </w: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  <w:r w:rsidRPr="000A58F5">
              <w:rPr>
                <w:rFonts w:ascii="Arial" w:hAnsi="Arial" w:cs="Arial"/>
                <w:b/>
                <w:sz w:val="18"/>
                <w:szCs w:val="18"/>
              </w:rPr>
              <w:t>4.3.2022. TEHNIČKA KULTURA</w:t>
            </w:r>
            <w:r w:rsidRPr="000A58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  <w:r w:rsidRPr="000A58F5">
              <w:rPr>
                <w:rFonts w:ascii="Arial" w:hAnsi="Arial" w:cs="Arial"/>
                <w:b/>
                <w:sz w:val="18"/>
                <w:szCs w:val="18"/>
              </w:rPr>
              <w:t>17.3.2022. LIDRANO</w:t>
            </w:r>
            <w:r w:rsidRPr="000A58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  <w:r w:rsidRPr="000A58F5">
              <w:rPr>
                <w:rFonts w:ascii="Arial" w:hAnsi="Arial" w:cs="Arial"/>
                <w:b/>
                <w:sz w:val="18"/>
                <w:szCs w:val="18"/>
              </w:rPr>
              <w:t>29.3.2022. MATEMATIKA</w:t>
            </w:r>
            <w:r w:rsidRPr="000A58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90F07" w:rsidRPr="000A58F5" w:rsidRDefault="00F90F07" w:rsidP="00F90F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8F5">
              <w:rPr>
                <w:rFonts w:ascii="Arial" w:hAnsi="Arial" w:cs="Arial"/>
                <w:b/>
                <w:sz w:val="18"/>
                <w:szCs w:val="18"/>
              </w:rPr>
              <w:t>Školska natjecanja</w:t>
            </w: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  <w:r w:rsidRPr="000A58F5">
              <w:rPr>
                <w:rFonts w:ascii="Arial" w:hAnsi="Arial" w:cs="Arial"/>
                <w:sz w:val="18"/>
                <w:szCs w:val="18"/>
              </w:rPr>
              <w:t xml:space="preserve">Naši učenici sudjelovali su na školskim natjecanjima iz slijedećih predmeta: matematika, tehnička kultura, LIDRANO, geografija , povijest. </w:t>
            </w: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90F07" w:rsidRPr="000A58F5" w:rsidRDefault="00F90F07" w:rsidP="00F90F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8F5">
              <w:rPr>
                <w:rFonts w:ascii="Arial" w:hAnsi="Arial" w:cs="Arial"/>
                <w:b/>
                <w:sz w:val="18"/>
                <w:szCs w:val="18"/>
              </w:rPr>
              <w:t>Ostala natjecanja i smotre</w:t>
            </w: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  <w:r w:rsidRPr="000A58F5">
              <w:rPr>
                <w:rFonts w:ascii="Arial" w:hAnsi="Arial" w:cs="Arial"/>
                <w:b/>
                <w:sz w:val="18"/>
                <w:szCs w:val="18"/>
              </w:rPr>
              <w:t>20.5.2022. SMOTRA UČENIČKIH ZADRUGA</w:t>
            </w: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F90F07" w:rsidRPr="000A58F5" w:rsidRDefault="00F90F07" w:rsidP="00F90F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58F5">
              <w:rPr>
                <w:rFonts w:ascii="Arial" w:hAnsi="Arial" w:cs="Arial"/>
                <w:b/>
                <w:sz w:val="18"/>
                <w:szCs w:val="18"/>
              </w:rPr>
              <w:t>Sportska natjecanja:</w:t>
            </w:r>
          </w:p>
          <w:p w:rsidR="00F90F07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4F7F10" w:rsidRPr="000A58F5" w:rsidRDefault="00F90F07" w:rsidP="00F90F07">
            <w:pPr>
              <w:rPr>
                <w:rFonts w:ascii="Arial" w:hAnsi="Arial" w:cs="Arial"/>
                <w:sz w:val="18"/>
                <w:szCs w:val="18"/>
              </w:rPr>
            </w:pPr>
            <w:r w:rsidRPr="000A58F5">
              <w:rPr>
                <w:rFonts w:ascii="Arial" w:hAnsi="Arial" w:cs="Arial"/>
                <w:b/>
                <w:sz w:val="18"/>
                <w:szCs w:val="18"/>
              </w:rPr>
              <w:t>6.4.2022. ŽUPANIJSKO PRVENSTVO U ATLETICI</w:t>
            </w:r>
            <w:r w:rsidRPr="000A58F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F7F10" w:rsidRPr="004F7F10" w:rsidRDefault="004F7F10" w:rsidP="004F7F10">
            <w:pPr>
              <w:rPr>
                <w:rFonts w:ascii="Arial" w:hAnsi="Arial" w:cs="Arial"/>
                <w:sz w:val="18"/>
                <w:szCs w:val="18"/>
              </w:rPr>
            </w:pPr>
          </w:p>
          <w:p w:rsidR="000100DC" w:rsidRPr="000100DC" w:rsidRDefault="000100DC" w:rsidP="000100DC">
            <w:pPr>
              <w:rPr>
                <w:rFonts w:ascii="Arial" w:hAnsi="Arial" w:cs="Arial"/>
                <w:sz w:val="18"/>
                <w:szCs w:val="18"/>
              </w:rPr>
            </w:pPr>
          </w:p>
          <w:p w:rsidR="00560F6F" w:rsidRDefault="00560F6F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0C48" w:rsidRDefault="008B0C48" w:rsidP="00F90F07">
            <w:pPr>
              <w:rPr>
                <w:rFonts w:ascii="Arial" w:hAnsi="Arial" w:cs="Arial"/>
                <w:sz w:val="18"/>
                <w:szCs w:val="18"/>
              </w:rPr>
            </w:pPr>
          </w:p>
          <w:p w:rsidR="008B0C48" w:rsidRDefault="008B0C48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E0139" w:rsidRDefault="00DE0139" w:rsidP="00581147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242"/>
              <w:tblOverlap w:val="never"/>
              <w:tblW w:w="7083" w:type="dxa"/>
              <w:tblLayout w:type="fixed"/>
              <w:tblLook w:val="0000" w:firstRow="0" w:lastRow="0" w:firstColumn="0" w:lastColumn="0" w:noHBand="0" w:noVBand="0"/>
            </w:tblPr>
            <w:tblGrid>
              <w:gridCol w:w="2263"/>
              <w:gridCol w:w="2410"/>
              <w:gridCol w:w="2410"/>
            </w:tblGrid>
            <w:tr w:rsidR="00DE0139" w:rsidRPr="00E46318" w:rsidTr="005575A7">
              <w:trPr>
                <w:trHeight w:val="567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139" w:rsidRDefault="008B0C48" w:rsidP="009B20D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Pla</w:t>
                  </w:r>
                  <w:r w:rsidR="00DE0139" w:rsidRPr="007123C8">
                    <w:rPr>
                      <w:rFonts w:ascii="Arial" w:hAnsi="Arial" w:cs="Arial"/>
                      <w:sz w:val="18"/>
                      <w:szCs w:val="18"/>
                    </w:rPr>
                    <w:t xml:space="preserve">nirani broj učenika na </w:t>
                  </w:r>
                </w:p>
                <w:p w:rsidR="00DE0139" w:rsidRPr="007123C8" w:rsidRDefault="00DE0139" w:rsidP="00D84D8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</w:t>
                  </w:r>
                  <w:r w:rsidRPr="007123C8">
                    <w:rPr>
                      <w:rFonts w:ascii="Arial" w:hAnsi="Arial" w:cs="Arial"/>
                      <w:sz w:val="18"/>
                      <w:szCs w:val="18"/>
                    </w:rPr>
                    <w:t>atjecanjima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20</w:t>
                  </w:r>
                  <w:r w:rsidR="004F7F10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F90F07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7123C8">
                    <w:rPr>
                      <w:rFonts w:ascii="Arial" w:hAnsi="Arial" w:cs="Arial"/>
                      <w:sz w:val="18"/>
                      <w:szCs w:val="18"/>
                    </w:rPr>
                    <w:t>. godine</w:t>
                  </w:r>
                  <w:r w:rsidR="00D84D83">
                    <w:rPr>
                      <w:rFonts w:ascii="Arial" w:hAnsi="Arial" w:cs="Arial"/>
                      <w:sz w:val="18"/>
                      <w:szCs w:val="18"/>
                    </w:rPr>
                    <w:t xml:space="preserve"> i postizanje visokih rezultata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139" w:rsidRDefault="00DE0139" w:rsidP="009B20D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123C8">
                    <w:rPr>
                      <w:rFonts w:ascii="Arial" w:hAnsi="Arial" w:cs="Arial"/>
                      <w:sz w:val="18"/>
                      <w:szCs w:val="18"/>
                    </w:rPr>
                    <w:t xml:space="preserve">Planirani broj učenika na </w:t>
                  </w:r>
                </w:p>
                <w:p w:rsidR="00DE0139" w:rsidRPr="00E46318" w:rsidRDefault="00DE0139" w:rsidP="00A9722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</w:t>
                  </w:r>
                  <w:r w:rsidRPr="007123C8">
                    <w:rPr>
                      <w:rFonts w:ascii="Arial" w:hAnsi="Arial" w:cs="Arial"/>
                      <w:sz w:val="18"/>
                      <w:szCs w:val="18"/>
                    </w:rPr>
                    <w:t>atjecanjima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20</w:t>
                  </w:r>
                  <w:r w:rsidR="005575A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F90F07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7123C8">
                    <w:rPr>
                      <w:rFonts w:ascii="Arial" w:hAnsi="Arial" w:cs="Arial"/>
                      <w:sz w:val="18"/>
                      <w:szCs w:val="18"/>
                    </w:rPr>
                    <w:t>. godine</w:t>
                  </w:r>
                  <w:r w:rsidR="00D84D83">
                    <w:rPr>
                      <w:rFonts w:ascii="Arial" w:hAnsi="Arial" w:cs="Arial"/>
                      <w:sz w:val="18"/>
                      <w:szCs w:val="18"/>
                    </w:rPr>
                    <w:t xml:space="preserve"> i postizanje visokih rezultata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139" w:rsidRDefault="00DE0139" w:rsidP="009B20D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123C8">
                    <w:rPr>
                      <w:rFonts w:ascii="Arial" w:hAnsi="Arial" w:cs="Arial"/>
                      <w:sz w:val="18"/>
                      <w:szCs w:val="18"/>
                    </w:rPr>
                    <w:t xml:space="preserve">Planirani broj učenika na </w:t>
                  </w:r>
                </w:p>
                <w:p w:rsidR="005575A7" w:rsidRDefault="00DE0139" w:rsidP="005575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</w:t>
                  </w:r>
                  <w:r w:rsidRPr="007123C8">
                    <w:rPr>
                      <w:rFonts w:ascii="Arial" w:hAnsi="Arial" w:cs="Arial"/>
                      <w:sz w:val="18"/>
                      <w:szCs w:val="18"/>
                    </w:rPr>
                    <w:t>atjecanjima</w:t>
                  </w:r>
                  <w:r w:rsidR="000100DC">
                    <w:rPr>
                      <w:rFonts w:ascii="Arial" w:hAnsi="Arial" w:cs="Arial"/>
                      <w:sz w:val="18"/>
                      <w:szCs w:val="18"/>
                    </w:rPr>
                    <w:t xml:space="preserve">    202</w:t>
                  </w:r>
                  <w:r w:rsidR="00F90F07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7123C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DE0139" w:rsidRPr="00E46318" w:rsidRDefault="00DE0139" w:rsidP="005575A7">
                  <w:pPr>
                    <w:jc w:val="center"/>
                    <w:rPr>
                      <w:rFonts w:ascii="Arial" w:hAnsi="Arial" w:cs="Arial"/>
                    </w:rPr>
                  </w:pPr>
                  <w:r w:rsidRPr="007123C8">
                    <w:rPr>
                      <w:rFonts w:ascii="Arial" w:hAnsi="Arial" w:cs="Arial"/>
                      <w:sz w:val="18"/>
                      <w:szCs w:val="18"/>
                    </w:rPr>
                    <w:t>godine</w:t>
                  </w:r>
                  <w:r w:rsidR="00D84D83">
                    <w:rPr>
                      <w:rFonts w:ascii="Arial" w:hAnsi="Arial" w:cs="Arial"/>
                      <w:sz w:val="18"/>
                      <w:szCs w:val="18"/>
                    </w:rPr>
                    <w:t xml:space="preserve"> i postizanje visokih rezultata</w:t>
                  </w:r>
                </w:p>
              </w:tc>
            </w:tr>
            <w:tr w:rsidR="00DE0139" w:rsidRPr="00E46318" w:rsidTr="005575A7">
              <w:trPr>
                <w:trHeight w:val="238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139" w:rsidRPr="00E46318" w:rsidRDefault="004F7F10" w:rsidP="009B20D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7247D6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139" w:rsidRPr="00E46318" w:rsidRDefault="004F7F10" w:rsidP="009B20D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7247D6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0139" w:rsidRPr="00E46318" w:rsidRDefault="004F7F10" w:rsidP="009B20D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7247D6">
                    <w:rPr>
                      <w:rFonts w:ascii="Arial" w:hAnsi="Arial" w:cs="Arial"/>
                    </w:rPr>
                    <w:t>0</w:t>
                  </w:r>
                </w:p>
              </w:tc>
            </w:tr>
          </w:tbl>
          <w:p w:rsidR="00D464DB" w:rsidRDefault="00D464DB" w:rsidP="004F0E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0EA9" w:rsidRPr="004F0EA9" w:rsidRDefault="004F0EA9" w:rsidP="00DE0139">
            <w:pPr>
              <w:rPr>
                <w:rFonts w:ascii="Arial" w:hAnsi="Arial" w:cs="Arial"/>
                <w:sz w:val="18"/>
                <w:szCs w:val="18"/>
              </w:rPr>
            </w:pPr>
          </w:p>
          <w:p w:rsidR="004F0EA9" w:rsidRPr="004F0EA9" w:rsidRDefault="004F0EA9" w:rsidP="000100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36C" w:rsidRPr="004F0EA9" w:rsidTr="00A95851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36C" w:rsidRPr="00802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802EA9">
              <w:rPr>
                <w:sz w:val="18"/>
                <w:szCs w:val="18"/>
              </w:rPr>
              <w:lastRenderedPageBreak/>
              <w:t>NAZIV PROGRAMA:</w:t>
            </w: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6F5B67" w:rsidRDefault="006F5B67" w:rsidP="006F5B67"/>
          <w:p w:rsidR="00BF701A" w:rsidRDefault="00BF701A" w:rsidP="006F5B67"/>
          <w:p w:rsidR="0004570F" w:rsidRDefault="0004570F" w:rsidP="006F5B67"/>
          <w:p w:rsidR="001D75B5" w:rsidRPr="006F5B67" w:rsidRDefault="001D75B5" w:rsidP="006F5B67"/>
          <w:p w:rsidR="000B2486" w:rsidRDefault="000B2486" w:rsidP="000B24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SVRHA PROGRAMA:</w:t>
            </w:r>
          </w:p>
          <w:p w:rsidR="000B2486" w:rsidRDefault="000B2486" w:rsidP="000B24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F5B67" w:rsidRDefault="006F5B67" w:rsidP="000B24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B2486" w:rsidRPr="00802EA9" w:rsidRDefault="000B2486" w:rsidP="000B24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PRIORITET RAZVOJA  I </w:t>
            </w:r>
          </w:p>
          <w:p w:rsidR="000B2486" w:rsidRDefault="000B2486" w:rsidP="000B24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0B2486" w:rsidRPr="00802EA9" w:rsidRDefault="000B2486" w:rsidP="000B24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B2486" w:rsidRDefault="000B2486" w:rsidP="000B24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0B2486" w:rsidRDefault="000B2486" w:rsidP="000B24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B2486" w:rsidRDefault="000B2486" w:rsidP="000B24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B2486" w:rsidRDefault="000B2486" w:rsidP="000B24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MJERA :</w:t>
            </w:r>
          </w:p>
          <w:p w:rsidR="000B2486" w:rsidRDefault="000B2486" w:rsidP="000B24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00161" w:rsidRPr="00900161" w:rsidRDefault="00900161" w:rsidP="00900161"/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ZAKONSKA OSNOVA ZA UVOĐENJE PROGRAMA:</w:t>
            </w: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ISHODIŠTE I POKAZATELJI NA KOJIMA SE ZASNIVAJU IZRAČUNI I OCJENE POTREBNIHSREDSTAVA:</w:t>
            </w: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NAČIN I SREDSTVA ZA REALIZACIJU PROGRAMA:</w:t>
            </w: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RAZLOG ODSTUPANJA OD PROŠLOGODINJIH PROJEKCIJA:</w:t>
            </w: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POKAZATELJI USPJEŠNOSTI :</w:t>
            </w:r>
          </w:p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lastRenderedPageBreak/>
              <w:t>NAZIV PROGRAMA:</w:t>
            </w:r>
          </w:p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A819B2" w:rsidRPr="002468D1" w:rsidRDefault="00A819B2" w:rsidP="00A819B2">
            <w:pPr>
              <w:rPr>
                <w:sz w:val="18"/>
                <w:szCs w:val="18"/>
              </w:rPr>
            </w:pPr>
          </w:p>
          <w:p w:rsidR="00A819B2" w:rsidRDefault="00A819B2" w:rsidP="00A819B2">
            <w:pPr>
              <w:rPr>
                <w:sz w:val="18"/>
                <w:szCs w:val="18"/>
              </w:rPr>
            </w:pPr>
          </w:p>
          <w:p w:rsidR="008D71AE" w:rsidRDefault="008D71AE" w:rsidP="00A819B2">
            <w:pPr>
              <w:rPr>
                <w:sz w:val="18"/>
                <w:szCs w:val="18"/>
              </w:rPr>
            </w:pPr>
          </w:p>
          <w:p w:rsidR="002468D1" w:rsidRDefault="002468D1" w:rsidP="00A819B2">
            <w:pPr>
              <w:rPr>
                <w:sz w:val="18"/>
                <w:szCs w:val="18"/>
              </w:rPr>
            </w:pPr>
          </w:p>
          <w:p w:rsidR="008D71AE" w:rsidRDefault="008D71AE" w:rsidP="00A819B2">
            <w:pPr>
              <w:rPr>
                <w:sz w:val="18"/>
                <w:szCs w:val="18"/>
              </w:rPr>
            </w:pPr>
          </w:p>
          <w:p w:rsidR="00CF6A03" w:rsidRDefault="00CF6A03" w:rsidP="00A819B2">
            <w:pPr>
              <w:rPr>
                <w:sz w:val="18"/>
                <w:szCs w:val="18"/>
              </w:rPr>
            </w:pPr>
          </w:p>
          <w:p w:rsidR="003F1047" w:rsidRDefault="003F1047" w:rsidP="003F1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SVRHA PROGRAMA:</w:t>
            </w:r>
          </w:p>
          <w:p w:rsidR="003F1047" w:rsidRDefault="003F1047" w:rsidP="003F1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F1047" w:rsidRDefault="003F1047" w:rsidP="003F1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F1047" w:rsidRDefault="003F1047" w:rsidP="003F1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F1047" w:rsidRDefault="003F1047" w:rsidP="003F1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F1047" w:rsidRDefault="003F1047" w:rsidP="003F1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F1047" w:rsidRDefault="003F1047" w:rsidP="003F1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F1047" w:rsidRDefault="003F1047" w:rsidP="003F1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F1047" w:rsidRPr="00802EA9" w:rsidRDefault="003F1047" w:rsidP="003F1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PRIORITET RAZVOJA  I </w:t>
            </w:r>
          </w:p>
          <w:p w:rsidR="003F1047" w:rsidRDefault="003F1047" w:rsidP="003F1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3F1047" w:rsidRPr="00802EA9" w:rsidRDefault="003F1047" w:rsidP="003F1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F1047" w:rsidRDefault="003F1047" w:rsidP="003F1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3F1047" w:rsidRDefault="003F1047" w:rsidP="003F1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F1047" w:rsidRDefault="003F1047" w:rsidP="003F1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F1047" w:rsidRDefault="003F1047" w:rsidP="003F1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MJERA :</w:t>
            </w:r>
          </w:p>
          <w:p w:rsidR="003F1047" w:rsidRDefault="003F1047" w:rsidP="003F1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F1047" w:rsidRDefault="003F1047" w:rsidP="003F10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ZAKONSKA OSNOVA ZA UVOĐENJE PROGRAMA:</w:t>
            </w:r>
          </w:p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ISHODIŠTE I POKAZATELJI NA KOJIMA SE ZASNIVAJU IZRAČUNI I OCJENE POTREBNIH SREDSTAVA:</w:t>
            </w:r>
          </w:p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8E1A8C" w:rsidRPr="008E1A8C" w:rsidRDefault="008E1A8C" w:rsidP="008E1A8C"/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NAČIN I SREDSTVA ZA REALIZACIJU PROGRAMA:</w:t>
            </w:r>
          </w:p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2468D1" w:rsidRDefault="002468D1" w:rsidP="002468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D2546" w:rsidRPr="002468D1" w:rsidRDefault="003D2546" w:rsidP="002468D1"/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RAZLOG ODSTUPANJA OD PROŠLOGODINJIH PROJEKCIJA:</w:t>
            </w:r>
          </w:p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2468D1" w:rsidRDefault="0076136C" w:rsidP="00A819B2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POKAZATELJI USPJEŠNOSTI :</w:t>
            </w:r>
          </w:p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3A1668" w:rsidRPr="003A1668" w:rsidRDefault="003A1668" w:rsidP="003A1668"/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136C" w:rsidRPr="00802EA9" w:rsidRDefault="0076136C" w:rsidP="00A819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70F" w:rsidRDefault="0004570F" w:rsidP="00045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5301  OSNOVNOŠKOLSKO OBRAZOVANJE</w:t>
            </w:r>
          </w:p>
          <w:p w:rsidR="0004570F" w:rsidRDefault="0004570F" w:rsidP="00045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530101 OSIGURAVANJE UVJETA RADA</w:t>
            </w:r>
          </w:p>
          <w:p w:rsidR="0004570F" w:rsidRDefault="0004570F" w:rsidP="000457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  <w:p w:rsidR="00FF1B9F" w:rsidRDefault="00FF1B9F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D71AE" w:rsidRPr="004F0EA9" w:rsidRDefault="008D71AE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Default="00FF1B9F" w:rsidP="00A819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1AE">
              <w:rPr>
                <w:rFonts w:ascii="Arial" w:hAnsi="Arial" w:cs="Arial"/>
                <w:b/>
                <w:sz w:val="20"/>
                <w:szCs w:val="20"/>
              </w:rPr>
              <w:t>NAJAM DVORANE</w:t>
            </w:r>
          </w:p>
          <w:p w:rsidR="001D75B5" w:rsidRPr="008D71AE" w:rsidRDefault="001D75B5" w:rsidP="00A819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5B67" w:rsidRDefault="006F5B67" w:rsidP="00A819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75B5" w:rsidRPr="00FF1B9F" w:rsidRDefault="001D75B5" w:rsidP="00A819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2486" w:rsidRDefault="006F5B67" w:rsidP="000B24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0B2486" w:rsidRPr="00626513">
              <w:rPr>
                <w:rFonts w:ascii="Arial" w:hAnsi="Arial" w:cs="Arial"/>
                <w:sz w:val="20"/>
                <w:szCs w:val="20"/>
              </w:rPr>
              <w:t>siguravanje financijskih sredstava za podizanje standarda škole</w:t>
            </w:r>
            <w:r w:rsidR="000B2486">
              <w:rPr>
                <w:rFonts w:ascii="Arial" w:hAnsi="Arial" w:cs="Arial"/>
                <w:sz w:val="20"/>
                <w:szCs w:val="20"/>
              </w:rPr>
              <w:t>,</w:t>
            </w:r>
            <w:r w:rsidR="000B2486" w:rsidRPr="006265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486">
              <w:rPr>
                <w:rFonts w:ascii="Arial" w:hAnsi="Arial" w:cs="Arial"/>
                <w:sz w:val="20"/>
                <w:szCs w:val="20"/>
              </w:rPr>
              <w:t xml:space="preserve"> te ustupanje dvorane sportskim društvima i klubovima  koji treniraju i rade s našim učenicima.  </w:t>
            </w:r>
          </w:p>
          <w:p w:rsidR="006F5B67" w:rsidRDefault="006F5B67" w:rsidP="000B24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B7E42" w:rsidRDefault="00CB7E42" w:rsidP="000B24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F5B67" w:rsidRPr="004647AF" w:rsidRDefault="006F5B67" w:rsidP="006F5B67">
            <w:pPr>
              <w:jc w:val="both"/>
              <w:rPr>
                <w:rFonts w:ascii="Arial" w:hAnsi="Arial" w:cs="Arial"/>
                <w:sz w:val="18"/>
              </w:rPr>
            </w:pPr>
            <w:r w:rsidRPr="004647AF">
              <w:rPr>
                <w:rFonts w:ascii="Arial" w:hAnsi="Arial" w:cs="Arial"/>
                <w:sz w:val="18"/>
              </w:rPr>
              <w:t>4. Obrazovani stanovnici s kompetencijama i vještinama za poslove budućnosti</w:t>
            </w:r>
          </w:p>
          <w:p w:rsidR="006F5B67" w:rsidRPr="00DE0139" w:rsidRDefault="006F5B67" w:rsidP="006F5B6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6F5B67" w:rsidRPr="00802EA9" w:rsidRDefault="006F5B67" w:rsidP="006F5B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F5B67" w:rsidRDefault="006F5B67" w:rsidP="006F5B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 Razvoj modernog obrazovnog sustava prilagođenog društvenim izazovima</w:t>
            </w:r>
          </w:p>
          <w:p w:rsidR="006F5B67" w:rsidRDefault="006F5B67" w:rsidP="006F5B67">
            <w:pPr>
              <w:rPr>
                <w:rFonts w:ascii="Arial" w:hAnsi="Arial" w:cs="Arial"/>
                <w:sz w:val="18"/>
                <w:szCs w:val="18"/>
              </w:rPr>
            </w:pPr>
          </w:p>
          <w:p w:rsidR="006F5B67" w:rsidRDefault="006F5B67" w:rsidP="006F5B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p w:rsidR="006F5B67" w:rsidRDefault="006F5B67" w:rsidP="006F5B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4.1.2. Sustavno ulaganje u kvalitetu obrazovanja i usavršavanja te uvjete rada djelatnika u      obrazovanju</w:t>
            </w:r>
          </w:p>
          <w:p w:rsidR="006F5B67" w:rsidRDefault="006F5B67" w:rsidP="006F5B67">
            <w:pPr>
              <w:rPr>
                <w:rFonts w:ascii="Arial" w:hAnsi="Arial" w:cs="Arial"/>
                <w:sz w:val="18"/>
                <w:szCs w:val="18"/>
              </w:rPr>
            </w:pPr>
          </w:p>
          <w:p w:rsidR="0076136C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1B9F" w:rsidRDefault="00FF1B9F" w:rsidP="00FF1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6136C" w:rsidRPr="00802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86" w:rsidRDefault="000B2486" w:rsidP="000B24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Ugovori sklopljeni s korisnicima za najam dvorane.</w:t>
            </w:r>
          </w:p>
          <w:p w:rsidR="000B2486" w:rsidRDefault="000B2486" w:rsidP="000B24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86" w:rsidRDefault="000B2486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86" w:rsidRDefault="000B2486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B2486" w:rsidRDefault="000B2486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9230F" w:rsidRDefault="00C9230F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802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76136C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:rsidR="0076136C" w:rsidRPr="00802EA9" w:rsidRDefault="009C4F3E" w:rsidP="00A9722D">
                  <w:pPr>
                    <w:pStyle w:val="Naslov7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20</w:t>
                  </w:r>
                  <w:r w:rsidR="008B2F42">
                    <w:rPr>
                      <w:szCs w:val="18"/>
                    </w:rPr>
                    <w:t>2</w:t>
                  </w:r>
                  <w:r w:rsidR="00F90F07">
                    <w:rPr>
                      <w:szCs w:val="18"/>
                    </w:rPr>
                    <w:t>3</w:t>
                  </w:r>
                  <w:r w:rsidR="0076136C"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170" w:type="dxa"/>
                </w:tcPr>
                <w:p w:rsidR="0076136C" w:rsidRPr="00802EA9" w:rsidRDefault="0076136C" w:rsidP="00A9722D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5575A7">
                    <w:rPr>
                      <w:szCs w:val="18"/>
                    </w:rPr>
                    <w:t>2</w:t>
                  </w:r>
                  <w:r w:rsidR="00F90F07">
                    <w:rPr>
                      <w:szCs w:val="18"/>
                    </w:rPr>
                    <w:t>4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365" w:type="dxa"/>
                </w:tcPr>
                <w:p w:rsidR="0076136C" w:rsidRPr="00802EA9" w:rsidRDefault="0076136C" w:rsidP="00A9722D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0100DC">
                    <w:rPr>
                      <w:szCs w:val="18"/>
                    </w:rPr>
                    <w:t>2</w:t>
                  </w:r>
                  <w:r w:rsidR="00F90F07">
                    <w:rPr>
                      <w:szCs w:val="18"/>
                    </w:rPr>
                    <w:t>5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</w:tr>
            <w:tr w:rsidR="0076136C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:rsidR="0076136C" w:rsidRPr="00802EA9" w:rsidRDefault="0008344A" w:rsidP="00A819B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NAJAM DVORANE</w:t>
                  </w:r>
                </w:p>
              </w:tc>
              <w:tc>
                <w:tcPr>
                  <w:tcW w:w="1274" w:type="dxa"/>
                </w:tcPr>
                <w:p w:rsidR="0076136C" w:rsidRPr="00802EA9" w:rsidRDefault="00C9230F" w:rsidP="00270F6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3.500,00</w:t>
                  </w:r>
                </w:p>
              </w:tc>
              <w:tc>
                <w:tcPr>
                  <w:tcW w:w="1170" w:type="dxa"/>
                </w:tcPr>
                <w:p w:rsidR="0076136C" w:rsidRPr="00802EA9" w:rsidRDefault="00C9230F" w:rsidP="00A819B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3.500,00</w:t>
                  </w:r>
                </w:p>
              </w:tc>
              <w:tc>
                <w:tcPr>
                  <w:tcW w:w="1365" w:type="dxa"/>
                </w:tcPr>
                <w:p w:rsidR="0076136C" w:rsidRPr="00802EA9" w:rsidRDefault="00C9230F" w:rsidP="00270F69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3.500,00</w:t>
                  </w:r>
                </w:p>
              </w:tc>
            </w:tr>
            <w:tr w:rsidR="0076136C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:rsidR="0076136C" w:rsidRPr="00802EA9" w:rsidRDefault="00C9230F" w:rsidP="00270F69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3.500,00</w:t>
                  </w:r>
                </w:p>
              </w:tc>
              <w:tc>
                <w:tcPr>
                  <w:tcW w:w="1170" w:type="dxa"/>
                </w:tcPr>
                <w:p w:rsidR="0076136C" w:rsidRPr="00802EA9" w:rsidRDefault="00C9230F" w:rsidP="00270F69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3.500,00</w:t>
                  </w:r>
                </w:p>
              </w:tc>
              <w:tc>
                <w:tcPr>
                  <w:tcW w:w="1365" w:type="dxa"/>
                </w:tcPr>
                <w:p w:rsidR="0076136C" w:rsidRPr="00802EA9" w:rsidRDefault="00C9230F" w:rsidP="00270F69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3.500,00</w:t>
                  </w:r>
                </w:p>
              </w:tc>
            </w:tr>
          </w:tbl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802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AF4" w:rsidRDefault="00FF1B9F" w:rsidP="00FF1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1B9F">
              <w:rPr>
                <w:rFonts w:ascii="Arial" w:hAnsi="Arial" w:cs="Arial"/>
                <w:sz w:val="18"/>
                <w:szCs w:val="18"/>
              </w:rPr>
              <w:t>Škola iznajmljuje dvoranu.</w:t>
            </w:r>
            <w:r w:rsidR="00037AF4">
              <w:rPr>
                <w:rFonts w:ascii="Arial" w:hAnsi="Arial" w:cs="Arial"/>
                <w:sz w:val="18"/>
                <w:szCs w:val="18"/>
              </w:rPr>
              <w:t xml:space="preserve"> Raspored korištenja sportske dvorane je napravljen tako da ne ometa rad redovne nastave.  Cijena najma dvorane po satu iznosi </w:t>
            </w:r>
            <w:r w:rsidR="00C9230F">
              <w:rPr>
                <w:rFonts w:ascii="Arial" w:hAnsi="Arial" w:cs="Arial"/>
                <w:sz w:val="18"/>
                <w:szCs w:val="18"/>
              </w:rPr>
              <w:t>23,89 Eura.</w:t>
            </w:r>
          </w:p>
          <w:p w:rsidR="00037AF4" w:rsidRDefault="00FF1B9F" w:rsidP="00FF1B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1B9F">
              <w:rPr>
                <w:rFonts w:ascii="Arial" w:hAnsi="Arial" w:cs="Arial"/>
                <w:sz w:val="18"/>
                <w:szCs w:val="18"/>
              </w:rPr>
              <w:t xml:space="preserve">Vlastitim prihodima ostvarenim najmom dvorane,  škola pokriva trošak najma: sredstava za čišćenje, higijenski materijal te materijal i usluge za održavanje zgrade. </w:t>
            </w:r>
          </w:p>
          <w:p w:rsidR="00037AF4" w:rsidRDefault="00037AF4" w:rsidP="00037A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37AF4">
              <w:rPr>
                <w:rFonts w:ascii="Arial" w:hAnsi="Arial" w:cs="Arial"/>
                <w:sz w:val="18"/>
                <w:szCs w:val="18"/>
              </w:rPr>
              <w:t>redstva koja ostaju</w:t>
            </w:r>
            <w:r>
              <w:rPr>
                <w:rFonts w:ascii="Arial" w:hAnsi="Arial" w:cs="Arial"/>
                <w:sz w:val="18"/>
                <w:szCs w:val="18"/>
              </w:rPr>
              <w:t xml:space="preserve"> nakon</w:t>
            </w:r>
            <w:r w:rsidRPr="00037AF4">
              <w:rPr>
                <w:rFonts w:ascii="Arial" w:hAnsi="Arial" w:cs="Arial"/>
                <w:sz w:val="18"/>
                <w:szCs w:val="18"/>
              </w:rPr>
              <w:t xml:space="preserve">  pokrivanja troškova, </w:t>
            </w:r>
            <w:r>
              <w:rPr>
                <w:rFonts w:ascii="Arial" w:hAnsi="Arial" w:cs="Arial"/>
                <w:sz w:val="18"/>
                <w:szCs w:val="18"/>
              </w:rPr>
              <w:t xml:space="preserve"> planiramo </w:t>
            </w:r>
            <w:r w:rsidRPr="00037AF4">
              <w:rPr>
                <w:rFonts w:ascii="Arial" w:hAnsi="Arial" w:cs="Arial"/>
                <w:sz w:val="18"/>
                <w:szCs w:val="18"/>
              </w:rPr>
              <w:t>uloži</w:t>
            </w:r>
            <w:r>
              <w:rPr>
                <w:rFonts w:ascii="Arial" w:hAnsi="Arial" w:cs="Arial"/>
                <w:sz w:val="18"/>
                <w:szCs w:val="18"/>
              </w:rPr>
              <w:t>ti</w:t>
            </w:r>
            <w:r w:rsidRPr="00037AF4">
              <w:rPr>
                <w:rFonts w:ascii="Arial" w:hAnsi="Arial" w:cs="Arial"/>
                <w:sz w:val="18"/>
                <w:szCs w:val="18"/>
              </w:rPr>
              <w:t xml:space="preserve"> u nabavu nastavnih sredstava i pomagala te nabavu dugotrajne opreme i održavanje zgrade.</w:t>
            </w:r>
          </w:p>
          <w:p w:rsidR="0076136C" w:rsidRPr="004F0EA9" w:rsidRDefault="00270F69" w:rsidP="00270F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 je izrađen tako da </w:t>
            </w:r>
            <w:r w:rsidR="00C9230F">
              <w:rPr>
                <w:rFonts w:ascii="Arial" w:hAnsi="Arial" w:cs="Arial"/>
                <w:sz w:val="18"/>
                <w:szCs w:val="18"/>
              </w:rPr>
              <w:t>2.2</w:t>
            </w:r>
            <w:r w:rsidR="000F7B64">
              <w:rPr>
                <w:rFonts w:ascii="Arial" w:hAnsi="Arial" w:cs="Arial"/>
                <w:sz w:val="18"/>
                <w:szCs w:val="18"/>
              </w:rPr>
              <w:t xml:space="preserve">52,00 Eura </w:t>
            </w:r>
            <w:r>
              <w:rPr>
                <w:rFonts w:ascii="Arial" w:hAnsi="Arial" w:cs="Arial"/>
                <w:sz w:val="18"/>
                <w:szCs w:val="18"/>
              </w:rPr>
              <w:t xml:space="preserve"> pokriva tekuće troškove, a </w:t>
            </w:r>
            <w:r w:rsidR="000F7B64">
              <w:rPr>
                <w:rFonts w:ascii="Arial" w:hAnsi="Arial" w:cs="Arial"/>
                <w:sz w:val="18"/>
                <w:szCs w:val="18"/>
              </w:rPr>
              <w:t xml:space="preserve">1.248,00 Eura </w:t>
            </w:r>
            <w:r>
              <w:rPr>
                <w:rFonts w:ascii="Arial" w:hAnsi="Arial" w:cs="Arial"/>
                <w:sz w:val="18"/>
                <w:szCs w:val="18"/>
              </w:rPr>
              <w:t xml:space="preserve"> je planirana nabava opreme u programu Opremanje ustanova školstva.</w:t>
            </w:r>
          </w:p>
          <w:p w:rsidR="0076136C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F5B67" w:rsidRDefault="006F5B67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37AF4" w:rsidRDefault="00037AF4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5876" w:rsidRPr="00802EA9" w:rsidRDefault="00895876" w:rsidP="008958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Razlog odstupanja </w:t>
            </w:r>
            <w:r w:rsidR="000F7B64">
              <w:rPr>
                <w:rFonts w:ascii="Arial" w:hAnsi="Arial" w:cs="Arial"/>
                <w:sz w:val="18"/>
                <w:szCs w:val="18"/>
              </w:rPr>
              <w:t xml:space="preserve">u odnosu na 2022. je da u uvjetima pandemije </w:t>
            </w:r>
            <w:proofErr w:type="spellStart"/>
            <w:r w:rsidR="000F7B64">
              <w:rPr>
                <w:rFonts w:ascii="Arial" w:hAnsi="Arial" w:cs="Arial"/>
                <w:sz w:val="18"/>
                <w:szCs w:val="18"/>
              </w:rPr>
              <w:t>Covida</w:t>
            </w:r>
            <w:proofErr w:type="spellEnd"/>
            <w:r w:rsidR="000F7B64">
              <w:rPr>
                <w:rFonts w:ascii="Arial" w:hAnsi="Arial" w:cs="Arial"/>
                <w:sz w:val="18"/>
                <w:szCs w:val="18"/>
              </w:rPr>
              <w:t xml:space="preserve"> nismo iznajmljivali dvoranu.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95876" w:rsidRPr="00802EA9" w:rsidRDefault="00895876" w:rsidP="0089587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37AF4" w:rsidRPr="004F0EA9" w:rsidRDefault="00037AF4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1044"/>
              <w:gridCol w:w="861"/>
              <w:gridCol w:w="1124"/>
              <w:gridCol w:w="992"/>
              <w:gridCol w:w="1134"/>
              <w:gridCol w:w="992"/>
            </w:tblGrid>
            <w:tr w:rsidR="0076136C" w:rsidRPr="009B2037" w:rsidTr="00581147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:rsidR="0076136C" w:rsidRPr="009B2037" w:rsidRDefault="0076136C" w:rsidP="00A819B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044" w:type="dxa"/>
                  <w:vAlign w:val="center"/>
                </w:tcPr>
                <w:p w:rsidR="0076136C" w:rsidRPr="009B2037" w:rsidRDefault="0076136C" w:rsidP="00A819B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861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1124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Polazna</w:t>
                  </w:r>
                </w:p>
                <w:p w:rsidR="0076136C" w:rsidRPr="009B2037" w:rsidRDefault="00581147" w:rsidP="00F90F07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</w:t>
                  </w:r>
                  <w:r w:rsidR="0076136C" w:rsidRPr="009B2037">
                    <w:rPr>
                      <w:rFonts w:ascii="Arial" w:hAnsi="Arial" w:cs="Arial"/>
                      <w:b/>
                      <w:sz w:val="16"/>
                      <w:szCs w:val="16"/>
                    </w:rPr>
                    <w:t>rijednost</w:t>
                  </w:r>
                  <w:r w:rsidR="000E6EB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20</w:t>
                  </w:r>
                  <w:r w:rsidR="00684F80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="00F90F07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76136C" w:rsidRPr="009B2037" w:rsidRDefault="0076136C" w:rsidP="00A9722D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8B2F42">
                    <w:rPr>
                      <w:sz w:val="16"/>
                      <w:szCs w:val="16"/>
                    </w:rPr>
                    <w:t>2</w:t>
                  </w:r>
                  <w:r w:rsidR="00F90F0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76136C" w:rsidRPr="009B2037" w:rsidRDefault="0076136C" w:rsidP="00A9722D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5575A7">
                    <w:rPr>
                      <w:sz w:val="16"/>
                      <w:szCs w:val="16"/>
                    </w:rPr>
                    <w:t>2</w:t>
                  </w:r>
                  <w:r w:rsidR="00F90F07">
                    <w:rPr>
                      <w:sz w:val="16"/>
                      <w:szCs w:val="16"/>
                    </w:rPr>
                    <w:t>4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76136C" w:rsidRPr="009B2037" w:rsidRDefault="006322B2" w:rsidP="00A9722D">
                  <w:pPr>
                    <w:pStyle w:val="Naslov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</w:t>
                  </w:r>
                  <w:r w:rsidR="00F90F07">
                    <w:rPr>
                      <w:sz w:val="16"/>
                      <w:szCs w:val="16"/>
                    </w:rPr>
                    <w:t>5</w:t>
                  </w:r>
                  <w:r w:rsidR="0076136C" w:rsidRPr="009B2037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6136C" w:rsidRPr="009B2037" w:rsidTr="00581147">
              <w:trPr>
                <w:trHeight w:val="151"/>
              </w:trPr>
              <w:tc>
                <w:tcPr>
                  <w:tcW w:w="1252" w:type="dxa"/>
                </w:tcPr>
                <w:p w:rsidR="003A1668" w:rsidRDefault="003A1668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Default="00913072" w:rsidP="003A16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Broj ugovorenih termina</w:t>
                  </w:r>
                  <w:r w:rsidR="00B53DF1">
                    <w:rPr>
                      <w:rFonts w:ascii="Arial" w:hAnsi="Arial" w:cs="Arial"/>
                      <w:sz w:val="16"/>
                      <w:szCs w:val="16"/>
                    </w:rPr>
                    <w:t xml:space="preserve"> i ostvarenje vlastitih prihoda</w:t>
                  </w:r>
                </w:p>
                <w:p w:rsidR="0076136C" w:rsidRPr="009B2037" w:rsidRDefault="0076136C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</w:tcPr>
                <w:p w:rsidR="003A1668" w:rsidRDefault="003A1668" w:rsidP="003A16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581147" w:rsidP="0058114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Osiguranje sredstava za podizanje standarda škole</w:t>
                  </w:r>
                </w:p>
              </w:tc>
              <w:tc>
                <w:tcPr>
                  <w:tcW w:w="861" w:type="dxa"/>
                </w:tcPr>
                <w:p w:rsidR="003A1668" w:rsidRDefault="003A1668" w:rsidP="003A16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919FF" w:rsidRDefault="004919FF" w:rsidP="003A16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C91F67" w:rsidP="003A16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Euro</w:t>
                  </w:r>
                </w:p>
              </w:tc>
              <w:tc>
                <w:tcPr>
                  <w:tcW w:w="1124" w:type="dxa"/>
                </w:tcPr>
                <w:p w:rsidR="003A1668" w:rsidRDefault="003A1668" w:rsidP="003A16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919FF" w:rsidRDefault="004919FF" w:rsidP="00E574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0F7B64" w:rsidP="00E574DC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1.327,23</w:t>
                  </w:r>
                </w:p>
              </w:tc>
              <w:tc>
                <w:tcPr>
                  <w:tcW w:w="992" w:type="dxa"/>
                </w:tcPr>
                <w:p w:rsidR="003A1668" w:rsidRDefault="003A1668" w:rsidP="003A16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919FF" w:rsidRDefault="004919FF" w:rsidP="00270F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0F7B64" w:rsidP="00270F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3.500,00</w:t>
                  </w:r>
                </w:p>
              </w:tc>
              <w:tc>
                <w:tcPr>
                  <w:tcW w:w="1134" w:type="dxa"/>
                </w:tcPr>
                <w:p w:rsidR="003A1668" w:rsidRDefault="003A1668" w:rsidP="003A16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919FF" w:rsidRDefault="004919FF" w:rsidP="00270F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0F7B64" w:rsidP="00270F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3.500,00</w:t>
                  </w:r>
                </w:p>
              </w:tc>
              <w:tc>
                <w:tcPr>
                  <w:tcW w:w="992" w:type="dxa"/>
                </w:tcPr>
                <w:p w:rsidR="003A1668" w:rsidRDefault="003A1668" w:rsidP="003A166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4919FF" w:rsidRDefault="004919FF" w:rsidP="00270F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0F7B64" w:rsidP="00270F6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3.500,00</w:t>
                  </w:r>
                </w:p>
              </w:tc>
            </w:tr>
          </w:tbl>
          <w:p w:rsidR="003F1047" w:rsidRPr="000F6EAC" w:rsidRDefault="003F1047" w:rsidP="003F10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EAC">
              <w:rPr>
                <w:rFonts w:ascii="Arial" w:hAnsi="Arial" w:cs="Arial"/>
                <w:b/>
                <w:sz w:val="18"/>
                <w:szCs w:val="18"/>
              </w:rPr>
              <w:lastRenderedPageBreak/>
              <w:t>5302 UNAPREĐENJE KVALITETE ODGOJNO OBRAZOVNOG SUSTAVA</w:t>
            </w:r>
          </w:p>
          <w:p w:rsidR="003F1047" w:rsidRDefault="003F1047" w:rsidP="003F10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EAC">
              <w:rPr>
                <w:rFonts w:ascii="Arial" w:hAnsi="Arial" w:cs="Arial"/>
                <w:b/>
                <w:sz w:val="18"/>
                <w:szCs w:val="18"/>
              </w:rPr>
              <w:t>A 5302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F6EAC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PROGRAMI ŠKOLSKOG KURIKULUMA</w:t>
            </w:r>
          </w:p>
          <w:p w:rsidR="00B94BAF" w:rsidRDefault="00B94BAF" w:rsidP="00F50D0F">
            <w:pPr>
              <w:rPr>
                <w:rFonts w:ascii="Arial" w:hAnsi="Arial" w:cs="Arial"/>
                <w:sz w:val="18"/>
                <w:szCs w:val="18"/>
              </w:rPr>
            </w:pPr>
          </w:p>
          <w:p w:rsidR="008D71AE" w:rsidRDefault="008D71AE" w:rsidP="00F50D0F">
            <w:pPr>
              <w:rPr>
                <w:rFonts w:ascii="Arial" w:hAnsi="Arial" w:cs="Arial"/>
                <w:sz w:val="18"/>
                <w:szCs w:val="18"/>
              </w:rPr>
            </w:pPr>
          </w:p>
          <w:p w:rsidR="00CF6A03" w:rsidRPr="00D17D6E" w:rsidRDefault="00CF6A03" w:rsidP="00F50D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Izvor financiranja-VLASTITI PRIHODI</w:t>
            </w:r>
          </w:p>
          <w:p w:rsidR="0076136C" w:rsidRPr="008D71AE" w:rsidRDefault="00A819B2" w:rsidP="003167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71AE">
              <w:rPr>
                <w:rFonts w:ascii="Arial" w:hAnsi="Arial" w:cs="Arial"/>
                <w:b/>
                <w:sz w:val="20"/>
                <w:szCs w:val="20"/>
              </w:rPr>
              <w:t>UČENIČKA ZADRUGA</w:t>
            </w:r>
          </w:p>
          <w:p w:rsidR="00A819B2" w:rsidRDefault="00A819B2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7D6E" w:rsidRDefault="00D17D6E" w:rsidP="0031678A">
            <w:pPr>
              <w:rPr>
                <w:rFonts w:ascii="Arial" w:hAnsi="Arial" w:cs="Arial"/>
                <w:sz w:val="18"/>
                <w:szCs w:val="18"/>
              </w:rPr>
            </w:pPr>
          </w:p>
          <w:p w:rsidR="003D2546" w:rsidRPr="003D2546" w:rsidRDefault="003D2546" w:rsidP="003D25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546">
              <w:rPr>
                <w:rFonts w:ascii="Arial" w:hAnsi="Arial" w:cs="Arial"/>
                <w:sz w:val="20"/>
                <w:szCs w:val="20"/>
              </w:rPr>
              <w:t>Omogućiti učenicima razvoj interesa, sklonosti, sposobnosti i međusobne suradnje u radu</w:t>
            </w:r>
          </w:p>
          <w:p w:rsidR="003D2546" w:rsidRPr="003D2546" w:rsidRDefault="003D2546" w:rsidP="003D25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546">
              <w:rPr>
                <w:rFonts w:ascii="Arial" w:hAnsi="Arial" w:cs="Arial"/>
                <w:sz w:val="20"/>
                <w:szCs w:val="20"/>
              </w:rPr>
              <w:t>- stjecanje, produbljivanje i primjena tehničkih, gospodarskih i društvenih    znanja</w:t>
            </w:r>
          </w:p>
          <w:p w:rsidR="003D2546" w:rsidRPr="003D2546" w:rsidRDefault="003D2546" w:rsidP="003D25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546">
              <w:rPr>
                <w:rFonts w:ascii="Arial" w:hAnsi="Arial" w:cs="Arial"/>
                <w:sz w:val="20"/>
                <w:szCs w:val="20"/>
              </w:rPr>
              <w:t>-izrada ukrasnih i uporabnih predmeta</w:t>
            </w:r>
          </w:p>
          <w:p w:rsidR="003D2546" w:rsidRPr="003D2546" w:rsidRDefault="003D2546" w:rsidP="003D25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546">
              <w:rPr>
                <w:rFonts w:ascii="Arial" w:hAnsi="Arial" w:cs="Arial"/>
                <w:sz w:val="20"/>
                <w:szCs w:val="20"/>
              </w:rPr>
              <w:t>-izrada suvenira</w:t>
            </w:r>
          </w:p>
          <w:p w:rsidR="003D2546" w:rsidRPr="003D2546" w:rsidRDefault="003D2546" w:rsidP="003D25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546">
              <w:rPr>
                <w:rFonts w:ascii="Arial" w:hAnsi="Arial" w:cs="Arial"/>
                <w:sz w:val="20"/>
                <w:szCs w:val="20"/>
              </w:rPr>
              <w:t>-izrada božićnih čestitki</w:t>
            </w:r>
          </w:p>
          <w:p w:rsidR="00A819B2" w:rsidRDefault="003D2546" w:rsidP="003D25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546">
              <w:rPr>
                <w:rFonts w:ascii="Arial" w:hAnsi="Arial" w:cs="Arial"/>
                <w:sz w:val="20"/>
                <w:szCs w:val="20"/>
              </w:rPr>
              <w:t>-uzgoj lavande, maslina i smokava</w:t>
            </w:r>
          </w:p>
          <w:p w:rsidR="003F1047" w:rsidRPr="00C84E97" w:rsidRDefault="003F1047" w:rsidP="003D25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1047" w:rsidRPr="00C84E97" w:rsidRDefault="003F1047" w:rsidP="003F10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4E97">
              <w:rPr>
                <w:rFonts w:ascii="Arial" w:hAnsi="Arial" w:cs="Arial"/>
                <w:sz w:val="20"/>
                <w:szCs w:val="20"/>
              </w:rPr>
              <w:t>4. Obrazovani stanovnici s kompetencijama i vještinama za poslove budućnosti</w:t>
            </w:r>
          </w:p>
          <w:p w:rsidR="003F1047" w:rsidRPr="00C84E97" w:rsidRDefault="003F1047" w:rsidP="003F10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1047" w:rsidRPr="00C84E97" w:rsidRDefault="003F1047" w:rsidP="003F10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1047" w:rsidRPr="00C84E97" w:rsidRDefault="003F1047" w:rsidP="003F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F1047" w:rsidRPr="00C84E97" w:rsidRDefault="003F1047" w:rsidP="003F1047">
            <w:pPr>
              <w:rPr>
                <w:rFonts w:ascii="Arial" w:hAnsi="Arial" w:cs="Arial"/>
                <w:sz w:val="20"/>
                <w:szCs w:val="20"/>
              </w:rPr>
            </w:pPr>
            <w:r w:rsidRPr="00C84E97">
              <w:rPr>
                <w:rFonts w:ascii="Arial" w:hAnsi="Arial" w:cs="Arial"/>
                <w:sz w:val="20"/>
                <w:szCs w:val="20"/>
              </w:rPr>
              <w:t>4.1 Razvoj modernog obrazovnog sustava prilagođenog društvenim izazovima</w:t>
            </w:r>
          </w:p>
          <w:p w:rsidR="003F1047" w:rsidRPr="00C84E97" w:rsidRDefault="003F1047" w:rsidP="003F10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F1047" w:rsidRPr="00C84E97" w:rsidRDefault="003F1047" w:rsidP="003F1047">
            <w:pPr>
              <w:rPr>
                <w:rFonts w:ascii="Arial" w:hAnsi="Arial" w:cs="Arial"/>
                <w:sz w:val="20"/>
                <w:szCs w:val="20"/>
              </w:rPr>
            </w:pPr>
            <w:r w:rsidRPr="00C84E97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:rsidR="003F1047" w:rsidRPr="00C84E97" w:rsidRDefault="003F1047" w:rsidP="003F1047">
            <w:pPr>
              <w:rPr>
                <w:rFonts w:ascii="Arial" w:hAnsi="Arial" w:cs="Arial"/>
                <w:sz w:val="20"/>
                <w:szCs w:val="20"/>
              </w:rPr>
            </w:pPr>
            <w:r w:rsidRPr="00C84E97">
              <w:rPr>
                <w:rFonts w:ascii="Arial" w:hAnsi="Arial" w:cs="Arial"/>
                <w:sz w:val="20"/>
                <w:szCs w:val="20"/>
              </w:rPr>
              <w:t>4.1.3. Prilagođeni školski programi za kvalitetnije obrazovanje</w:t>
            </w:r>
          </w:p>
          <w:p w:rsidR="003F1047" w:rsidRPr="00C84E97" w:rsidRDefault="003F1047" w:rsidP="003F1047">
            <w:pPr>
              <w:jc w:val="both"/>
              <w:rPr>
                <w:b/>
                <w:sz w:val="20"/>
                <w:szCs w:val="20"/>
              </w:rPr>
            </w:pPr>
          </w:p>
          <w:p w:rsidR="00A819B2" w:rsidRPr="00C84E97" w:rsidRDefault="00A819B2" w:rsidP="00A819B2">
            <w:pPr>
              <w:rPr>
                <w:rFonts w:ascii="Arial" w:hAnsi="Arial" w:cs="Arial"/>
                <w:sz w:val="20"/>
                <w:szCs w:val="20"/>
              </w:rPr>
            </w:pPr>
          </w:p>
          <w:p w:rsidR="003F1047" w:rsidRPr="00C84E97" w:rsidRDefault="003F1047" w:rsidP="00A819B2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9B2" w:rsidRPr="00C84E97" w:rsidRDefault="003F1047" w:rsidP="00574A23">
            <w:pPr>
              <w:rPr>
                <w:rFonts w:ascii="Arial" w:hAnsi="Arial" w:cs="Arial"/>
                <w:sz w:val="20"/>
                <w:szCs w:val="20"/>
              </w:rPr>
            </w:pPr>
            <w:r w:rsidRPr="00C84E97">
              <w:rPr>
                <w:rFonts w:ascii="Arial" w:hAnsi="Arial" w:cs="Arial"/>
                <w:sz w:val="20"/>
                <w:szCs w:val="20"/>
              </w:rPr>
              <w:t>O</w:t>
            </w:r>
            <w:r w:rsidR="00574A23" w:rsidRPr="00C84E97">
              <w:rPr>
                <w:rFonts w:ascii="Arial" w:hAnsi="Arial" w:cs="Arial"/>
                <w:sz w:val="20"/>
                <w:szCs w:val="20"/>
              </w:rPr>
              <w:t xml:space="preserve">dluka </w:t>
            </w:r>
            <w:r w:rsidR="00932CC0" w:rsidRPr="00C84E97">
              <w:rPr>
                <w:rFonts w:ascii="Arial" w:hAnsi="Arial" w:cs="Arial"/>
                <w:sz w:val="20"/>
                <w:szCs w:val="20"/>
              </w:rPr>
              <w:t xml:space="preserve"> i akti </w:t>
            </w:r>
            <w:r w:rsidR="00574A23" w:rsidRPr="00C84E97">
              <w:rPr>
                <w:rFonts w:ascii="Arial" w:hAnsi="Arial" w:cs="Arial"/>
                <w:sz w:val="20"/>
                <w:szCs w:val="20"/>
              </w:rPr>
              <w:t>o osnivanju učeničke zadruge.</w:t>
            </w:r>
          </w:p>
          <w:p w:rsidR="00A819B2" w:rsidRDefault="00A819B2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9B2" w:rsidRDefault="00A819B2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678A" w:rsidRDefault="0031678A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9B2" w:rsidRDefault="00A819B2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76136C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:rsidR="0076136C" w:rsidRPr="00802EA9" w:rsidRDefault="0076136C" w:rsidP="00A9722D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8B2F42">
                    <w:rPr>
                      <w:szCs w:val="18"/>
                    </w:rPr>
                    <w:t>2</w:t>
                  </w:r>
                  <w:r w:rsidR="00F90F07">
                    <w:rPr>
                      <w:szCs w:val="18"/>
                    </w:rPr>
                    <w:t>3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170" w:type="dxa"/>
                </w:tcPr>
                <w:p w:rsidR="0076136C" w:rsidRPr="00802EA9" w:rsidRDefault="0076136C" w:rsidP="00A9722D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5575A7">
                    <w:rPr>
                      <w:szCs w:val="18"/>
                    </w:rPr>
                    <w:t>2</w:t>
                  </w:r>
                  <w:r w:rsidR="00F90F07">
                    <w:rPr>
                      <w:szCs w:val="18"/>
                    </w:rPr>
                    <w:t>4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365" w:type="dxa"/>
                </w:tcPr>
                <w:p w:rsidR="0076136C" w:rsidRPr="00802EA9" w:rsidRDefault="0076136C" w:rsidP="00A9722D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6322B2">
                    <w:rPr>
                      <w:szCs w:val="18"/>
                    </w:rPr>
                    <w:t>2</w:t>
                  </w:r>
                  <w:r w:rsidR="00F90F07">
                    <w:rPr>
                      <w:szCs w:val="18"/>
                    </w:rPr>
                    <w:t>5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</w:tr>
            <w:tr w:rsidR="0076136C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:rsidR="0076136C" w:rsidRPr="00802EA9" w:rsidRDefault="00CA310A" w:rsidP="00CA310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UČENIČKA ZADRUGA-PRODAJA  PROIZVODA</w:t>
                  </w:r>
                </w:p>
              </w:tc>
              <w:tc>
                <w:tcPr>
                  <w:tcW w:w="1274" w:type="dxa"/>
                </w:tcPr>
                <w:p w:rsidR="0076136C" w:rsidRPr="00802EA9" w:rsidRDefault="00E97382" w:rsidP="00A819B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800,00</w:t>
                  </w:r>
                </w:p>
              </w:tc>
              <w:tc>
                <w:tcPr>
                  <w:tcW w:w="1170" w:type="dxa"/>
                </w:tcPr>
                <w:p w:rsidR="0076136C" w:rsidRPr="00802EA9" w:rsidRDefault="00E97382" w:rsidP="00A819B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800,00</w:t>
                  </w:r>
                </w:p>
              </w:tc>
              <w:tc>
                <w:tcPr>
                  <w:tcW w:w="1365" w:type="dxa"/>
                </w:tcPr>
                <w:p w:rsidR="0076136C" w:rsidRPr="00802EA9" w:rsidRDefault="00E97382" w:rsidP="00A819B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800,00</w:t>
                  </w:r>
                </w:p>
              </w:tc>
            </w:tr>
            <w:tr w:rsidR="00521EEA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521EEA" w:rsidRPr="00802EA9" w:rsidRDefault="00CA310A" w:rsidP="00A819B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621" w:type="dxa"/>
                </w:tcPr>
                <w:p w:rsidR="00521EEA" w:rsidRPr="00802EA9" w:rsidRDefault="00CA310A" w:rsidP="00A819B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UČENIČKA ZADRUGA-OPĆINA VINODOLSKA</w:t>
                  </w:r>
                </w:p>
              </w:tc>
              <w:tc>
                <w:tcPr>
                  <w:tcW w:w="1274" w:type="dxa"/>
                </w:tcPr>
                <w:p w:rsidR="00521EEA" w:rsidRPr="00802EA9" w:rsidRDefault="00E97382" w:rsidP="001641B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170" w:type="dxa"/>
                </w:tcPr>
                <w:p w:rsidR="00521EEA" w:rsidRPr="00802EA9" w:rsidRDefault="00E97382" w:rsidP="001641B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130,00</w:t>
                  </w:r>
                </w:p>
              </w:tc>
              <w:tc>
                <w:tcPr>
                  <w:tcW w:w="1365" w:type="dxa"/>
                </w:tcPr>
                <w:p w:rsidR="00521EEA" w:rsidRPr="00802EA9" w:rsidRDefault="00E97382" w:rsidP="001641B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130,00</w:t>
                  </w:r>
                </w:p>
              </w:tc>
            </w:tr>
            <w:tr w:rsidR="0076136C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:rsidR="0076136C" w:rsidRPr="00802EA9" w:rsidRDefault="00E97382" w:rsidP="001641BB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930,00</w:t>
                  </w:r>
                </w:p>
              </w:tc>
              <w:tc>
                <w:tcPr>
                  <w:tcW w:w="1170" w:type="dxa"/>
                </w:tcPr>
                <w:p w:rsidR="0076136C" w:rsidRPr="00802EA9" w:rsidRDefault="00E97382" w:rsidP="001641BB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930,00</w:t>
                  </w:r>
                </w:p>
              </w:tc>
              <w:tc>
                <w:tcPr>
                  <w:tcW w:w="1365" w:type="dxa"/>
                </w:tcPr>
                <w:p w:rsidR="0076136C" w:rsidRPr="00802EA9" w:rsidRDefault="00E97382" w:rsidP="001641BB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930,00</w:t>
                  </w:r>
                </w:p>
              </w:tc>
            </w:tr>
          </w:tbl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678A" w:rsidRDefault="0031678A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CF6A03" w:rsidRPr="004F0EA9" w:rsidRDefault="00CF6A03" w:rsidP="00A819B2">
            <w:pPr>
              <w:rPr>
                <w:rFonts w:ascii="Arial" w:hAnsi="Arial" w:cs="Arial"/>
                <w:sz w:val="18"/>
                <w:szCs w:val="18"/>
              </w:rPr>
            </w:pP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819B2" w:rsidRPr="0031678A" w:rsidRDefault="00A819B2" w:rsidP="003167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78A">
              <w:rPr>
                <w:rFonts w:ascii="Arial" w:hAnsi="Arial" w:cs="Arial"/>
                <w:sz w:val="20"/>
                <w:szCs w:val="20"/>
              </w:rPr>
              <w:t xml:space="preserve">Broj stalnih članova zadruge je </w:t>
            </w:r>
            <w:r w:rsidR="007247D6">
              <w:rPr>
                <w:rFonts w:ascii="Arial" w:hAnsi="Arial" w:cs="Arial"/>
                <w:sz w:val="20"/>
                <w:szCs w:val="20"/>
              </w:rPr>
              <w:t>2</w:t>
            </w:r>
            <w:r w:rsidRPr="0031678A">
              <w:rPr>
                <w:rFonts w:ascii="Arial" w:hAnsi="Arial" w:cs="Arial"/>
                <w:sz w:val="20"/>
                <w:szCs w:val="20"/>
              </w:rPr>
              <w:t xml:space="preserve">0 učenika i povremenih </w:t>
            </w:r>
            <w:r w:rsidR="007247D6">
              <w:rPr>
                <w:rFonts w:ascii="Arial" w:hAnsi="Arial" w:cs="Arial"/>
                <w:sz w:val="20"/>
                <w:szCs w:val="20"/>
              </w:rPr>
              <w:t>3</w:t>
            </w:r>
            <w:r w:rsidRPr="0031678A">
              <w:rPr>
                <w:rFonts w:ascii="Arial" w:hAnsi="Arial" w:cs="Arial"/>
                <w:sz w:val="20"/>
                <w:szCs w:val="20"/>
              </w:rPr>
              <w:t>0 učenika.  Učenici sudjeluju na županijskim i državnim smotrama i susretima.</w:t>
            </w:r>
          </w:p>
          <w:p w:rsidR="00A819B2" w:rsidRPr="0031678A" w:rsidRDefault="00A819B2" w:rsidP="003167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78A">
              <w:rPr>
                <w:rFonts w:ascii="Arial" w:hAnsi="Arial" w:cs="Arial"/>
                <w:sz w:val="20"/>
                <w:szCs w:val="20"/>
              </w:rPr>
              <w:t>Zadaća nam je da njegujemo kul</w:t>
            </w:r>
            <w:r w:rsidR="003A1668">
              <w:rPr>
                <w:rFonts w:ascii="Arial" w:hAnsi="Arial" w:cs="Arial"/>
                <w:sz w:val="20"/>
                <w:szCs w:val="20"/>
              </w:rPr>
              <w:t>tur</w:t>
            </w:r>
            <w:r w:rsidR="0031678A">
              <w:rPr>
                <w:rFonts w:ascii="Arial" w:hAnsi="Arial" w:cs="Arial"/>
                <w:sz w:val="20"/>
                <w:szCs w:val="20"/>
              </w:rPr>
              <w:t>nu</w:t>
            </w:r>
            <w:r w:rsidRPr="0031678A">
              <w:rPr>
                <w:rFonts w:ascii="Arial" w:hAnsi="Arial" w:cs="Arial"/>
                <w:sz w:val="20"/>
                <w:szCs w:val="20"/>
              </w:rPr>
              <w:t xml:space="preserve"> i povijesnu baštinu Bribira, koja je podloga za izradu autohtonih suvenira te ukrasnih i uporabnih predmeta.</w:t>
            </w:r>
          </w:p>
          <w:p w:rsidR="006C5FE9" w:rsidRDefault="00A819B2" w:rsidP="003167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78A">
              <w:rPr>
                <w:rFonts w:ascii="Arial" w:hAnsi="Arial" w:cs="Arial"/>
                <w:sz w:val="20"/>
                <w:szCs w:val="20"/>
              </w:rPr>
              <w:t>Prihod koji se ostvari od prodaje proizvoda  pokriva troškove službenog puta</w:t>
            </w:r>
            <w:r w:rsidR="00DC0502">
              <w:rPr>
                <w:rFonts w:ascii="Arial" w:hAnsi="Arial" w:cs="Arial"/>
                <w:sz w:val="20"/>
                <w:szCs w:val="20"/>
              </w:rPr>
              <w:t xml:space="preserve"> na smotre i seminare te</w:t>
            </w:r>
            <w:r w:rsidRPr="0031678A">
              <w:rPr>
                <w:rFonts w:ascii="Arial" w:hAnsi="Arial" w:cs="Arial"/>
                <w:sz w:val="20"/>
                <w:szCs w:val="20"/>
              </w:rPr>
              <w:t xml:space="preserve"> nabavke potrošnog materijala</w:t>
            </w:r>
            <w:r w:rsidR="00DC0502">
              <w:rPr>
                <w:rFonts w:ascii="Arial" w:hAnsi="Arial" w:cs="Arial"/>
                <w:sz w:val="20"/>
                <w:szCs w:val="20"/>
              </w:rPr>
              <w:t xml:space="preserve"> za ulaganje u novu proizvodnju</w:t>
            </w:r>
            <w:r w:rsidRPr="0031678A">
              <w:rPr>
                <w:rFonts w:ascii="Arial" w:hAnsi="Arial" w:cs="Arial"/>
                <w:sz w:val="20"/>
                <w:szCs w:val="20"/>
              </w:rPr>
              <w:t>.</w:t>
            </w:r>
            <w:r w:rsidR="00574A23" w:rsidRPr="003167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6136C" w:rsidRPr="0031678A" w:rsidRDefault="00A819B2" w:rsidP="003167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78A">
              <w:rPr>
                <w:rFonts w:ascii="Arial" w:hAnsi="Arial" w:cs="Arial"/>
                <w:sz w:val="20"/>
                <w:szCs w:val="20"/>
              </w:rPr>
              <w:t>Općina Vinodolska sudjeluje u  financijskoj pomoći rada zadruge</w:t>
            </w:r>
            <w:r w:rsidR="00D329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678A">
              <w:rPr>
                <w:rFonts w:ascii="Arial" w:hAnsi="Arial" w:cs="Arial"/>
                <w:sz w:val="20"/>
                <w:szCs w:val="20"/>
              </w:rPr>
              <w:t xml:space="preserve"> sa  </w:t>
            </w:r>
            <w:r w:rsidR="00E97382">
              <w:rPr>
                <w:rFonts w:ascii="Arial" w:hAnsi="Arial" w:cs="Arial"/>
                <w:sz w:val="20"/>
                <w:szCs w:val="20"/>
              </w:rPr>
              <w:t>130,00 Eura.</w:t>
            </w:r>
          </w:p>
          <w:p w:rsidR="00FA0D47" w:rsidRPr="0031678A" w:rsidRDefault="00FA0D47" w:rsidP="00FA0D47">
            <w:pPr>
              <w:rPr>
                <w:rFonts w:ascii="Arial" w:hAnsi="Arial" w:cs="Arial"/>
                <w:sz w:val="20"/>
                <w:szCs w:val="20"/>
              </w:rPr>
            </w:pPr>
          </w:p>
          <w:p w:rsidR="003D2546" w:rsidRDefault="003D2546" w:rsidP="00A819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D71AE" w:rsidRDefault="008D71AE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2"/>
              <w:gridCol w:w="1276"/>
              <w:gridCol w:w="992"/>
              <w:gridCol w:w="993"/>
              <w:gridCol w:w="992"/>
              <w:gridCol w:w="992"/>
              <w:gridCol w:w="992"/>
            </w:tblGrid>
            <w:tr w:rsidR="0076136C" w:rsidRPr="009B2037" w:rsidTr="001B2913">
              <w:trPr>
                <w:trHeight w:val="580"/>
              </w:trPr>
              <w:tc>
                <w:tcPr>
                  <w:tcW w:w="1162" w:type="dxa"/>
                  <w:vAlign w:val="center"/>
                </w:tcPr>
                <w:p w:rsidR="0076136C" w:rsidRPr="009B2037" w:rsidRDefault="0076136C" w:rsidP="00A819B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276" w:type="dxa"/>
                  <w:vAlign w:val="center"/>
                </w:tcPr>
                <w:p w:rsidR="0076136C" w:rsidRPr="009B2037" w:rsidRDefault="0076136C" w:rsidP="00A819B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992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93" w:type="dxa"/>
                  <w:vAlign w:val="center"/>
                </w:tcPr>
                <w:p w:rsidR="0076136C" w:rsidRPr="007247D6" w:rsidRDefault="0076136C" w:rsidP="00A819B2">
                  <w:pPr>
                    <w:pStyle w:val="Naslov7"/>
                    <w:rPr>
                      <w:sz w:val="14"/>
                      <w:szCs w:val="14"/>
                    </w:rPr>
                  </w:pPr>
                  <w:r w:rsidRPr="007247D6">
                    <w:rPr>
                      <w:sz w:val="14"/>
                      <w:szCs w:val="14"/>
                    </w:rPr>
                    <w:t>Polazna</w:t>
                  </w:r>
                </w:p>
                <w:p w:rsidR="0076136C" w:rsidRPr="007247D6" w:rsidRDefault="007247D6" w:rsidP="00A819B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247D6">
                    <w:rPr>
                      <w:rFonts w:ascii="Arial" w:hAnsi="Arial" w:cs="Arial"/>
                      <w:b/>
                      <w:sz w:val="14"/>
                      <w:szCs w:val="14"/>
                    </w:rPr>
                    <w:t>V</w:t>
                  </w:r>
                  <w:r w:rsidR="0076136C" w:rsidRPr="007247D6">
                    <w:rPr>
                      <w:rFonts w:ascii="Arial" w:hAnsi="Arial" w:cs="Arial"/>
                      <w:b/>
                      <w:sz w:val="14"/>
                      <w:szCs w:val="14"/>
                    </w:rPr>
                    <w:t>rijednost</w:t>
                  </w:r>
                </w:p>
                <w:p w:rsidR="007247D6" w:rsidRPr="009B2037" w:rsidRDefault="007247D6" w:rsidP="00A9722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20</w:t>
                  </w:r>
                  <w:r w:rsidR="00684F80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="00F90F07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76136C" w:rsidRPr="009B2037" w:rsidRDefault="0076136C" w:rsidP="00A9722D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8B2F42">
                    <w:rPr>
                      <w:sz w:val="16"/>
                      <w:szCs w:val="16"/>
                    </w:rPr>
                    <w:t>2</w:t>
                  </w:r>
                  <w:r w:rsidR="00F90F07">
                    <w:rPr>
                      <w:sz w:val="16"/>
                      <w:szCs w:val="16"/>
                    </w:rPr>
                    <w:t>3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76136C" w:rsidRPr="009B2037" w:rsidRDefault="0076136C" w:rsidP="00A9722D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5575A7">
                    <w:rPr>
                      <w:sz w:val="16"/>
                      <w:szCs w:val="16"/>
                    </w:rPr>
                    <w:t>2</w:t>
                  </w:r>
                  <w:r w:rsidR="00F90F07">
                    <w:rPr>
                      <w:sz w:val="16"/>
                      <w:szCs w:val="16"/>
                    </w:rPr>
                    <w:t>4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76136C" w:rsidRPr="009B2037" w:rsidRDefault="0076136C" w:rsidP="00A9722D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6322B2">
                    <w:rPr>
                      <w:sz w:val="16"/>
                      <w:szCs w:val="16"/>
                    </w:rPr>
                    <w:t>2</w:t>
                  </w:r>
                  <w:r w:rsidR="00F90F07">
                    <w:rPr>
                      <w:sz w:val="16"/>
                      <w:szCs w:val="16"/>
                    </w:rPr>
                    <w:t>5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6136C" w:rsidRPr="009B2037" w:rsidTr="001B2913">
              <w:trPr>
                <w:trHeight w:val="151"/>
              </w:trPr>
              <w:tc>
                <w:tcPr>
                  <w:tcW w:w="1162" w:type="dxa"/>
                </w:tcPr>
                <w:p w:rsidR="003A1668" w:rsidRDefault="003A1668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Default="00A06DC4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Razvijene vještine učenika i sudjelovanje na smotrama</w:t>
                  </w:r>
                </w:p>
                <w:p w:rsidR="003A1668" w:rsidRPr="009B2037" w:rsidRDefault="003A1668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3A1668" w:rsidRDefault="003A1668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1B2913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Razvijanje poduzetničkog duha</w:t>
                  </w:r>
                </w:p>
              </w:tc>
              <w:tc>
                <w:tcPr>
                  <w:tcW w:w="992" w:type="dxa"/>
                </w:tcPr>
                <w:p w:rsidR="003A1668" w:rsidRDefault="003A1668" w:rsidP="00521EE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Default="00521EEA" w:rsidP="00521EE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Broj</w:t>
                  </w:r>
                </w:p>
                <w:p w:rsidR="001B2913" w:rsidRPr="009B2037" w:rsidRDefault="001B2913" w:rsidP="00521EE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učenika</w:t>
                  </w:r>
                </w:p>
              </w:tc>
              <w:tc>
                <w:tcPr>
                  <w:tcW w:w="993" w:type="dxa"/>
                </w:tcPr>
                <w:p w:rsidR="003A1668" w:rsidRDefault="003A1668" w:rsidP="00521EE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F841E0" w:rsidP="00F841E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006D7F14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3A1668" w:rsidRDefault="003A1668" w:rsidP="00521EE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7247D6" w:rsidP="00F841E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00F841E0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3A1668" w:rsidRDefault="003A1668" w:rsidP="00521EE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7247D6" w:rsidP="00F841E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00F841E0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3A1668" w:rsidRDefault="003A1668" w:rsidP="00521EE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7247D6" w:rsidP="00F841E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00F841E0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F841E0" w:rsidRPr="004F0EA9" w:rsidRDefault="00F841E0" w:rsidP="00F841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136C" w:rsidRPr="004F0EA9" w:rsidTr="00A95851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36C" w:rsidRPr="00802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802EA9">
              <w:rPr>
                <w:sz w:val="18"/>
                <w:szCs w:val="18"/>
              </w:rPr>
              <w:lastRenderedPageBreak/>
              <w:t>NAZIV PROGRAMA:</w:t>
            </w: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C755F2" w:rsidRDefault="00C755F2" w:rsidP="00C755F2"/>
          <w:p w:rsidR="000F7B79" w:rsidRPr="00C755F2" w:rsidRDefault="000F7B79" w:rsidP="00C755F2"/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C755F2" w:rsidRDefault="00C755F2" w:rsidP="00C755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SVRHA PROGRAMA:</w:t>
            </w:r>
          </w:p>
          <w:p w:rsidR="00C755F2" w:rsidRDefault="00C755F2" w:rsidP="00C755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755F2" w:rsidRPr="00802EA9" w:rsidRDefault="00C755F2" w:rsidP="00C755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PRIORITET RAZVOJA  I </w:t>
            </w:r>
          </w:p>
          <w:p w:rsidR="00C755F2" w:rsidRDefault="00C755F2" w:rsidP="00C755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C755F2" w:rsidRPr="00802EA9" w:rsidRDefault="00C755F2" w:rsidP="00C755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755F2" w:rsidRDefault="00C755F2" w:rsidP="00C755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C755F2" w:rsidRDefault="00C755F2" w:rsidP="00C755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755F2" w:rsidRDefault="00C755F2" w:rsidP="00C755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755F2" w:rsidRDefault="00C755F2" w:rsidP="00C755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MJERA :</w:t>
            </w:r>
          </w:p>
          <w:p w:rsidR="00C755F2" w:rsidRDefault="00C755F2" w:rsidP="00C755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67EBC" w:rsidRPr="00A67EBC" w:rsidRDefault="00A67EBC" w:rsidP="00A67EBC"/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ZAKONSKA OSNOVA ZA UVOĐENJE PROGRAMA:</w:t>
            </w: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ISHODIŠTE I POKAZATELJI NA KOJIMA SE ZASNIVAJU IZRAČUNI I OCJENE POTREBNIH SREDSTAVA:</w:t>
            </w: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NAČIN I SREDSTVA ZA REALIZACIJU PROGRAMA:</w:t>
            </w: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RAZLOG ODSTUPANJA OD PROŠLOGODINJIH PROJEKCIJA:</w:t>
            </w: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POKAZATELJI USPJEŠNOSTI :</w:t>
            </w:r>
          </w:p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802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802EA9">
              <w:rPr>
                <w:sz w:val="18"/>
                <w:szCs w:val="18"/>
              </w:rPr>
              <w:lastRenderedPageBreak/>
              <w:t>NAZIV PROGRAMA:</w:t>
            </w: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0F7B79" w:rsidRPr="000F7B79" w:rsidRDefault="000F7B79" w:rsidP="000F7B79"/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5036C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SVRHA PROGRAMA:</w:t>
            </w:r>
          </w:p>
          <w:p w:rsidR="0075036C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F448C" w:rsidRDefault="00DF448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F448C" w:rsidRDefault="00DF448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036C" w:rsidRPr="00802EA9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PRIORITET RAZVOJA  I </w:t>
            </w:r>
          </w:p>
          <w:p w:rsidR="0075036C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75036C" w:rsidRPr="00802EA9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036C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75036C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036C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036C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MJERA :</w:t>
            </w:r>
          </w:p>
          <w:p w:rsidR="0075036C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036C" w:rsidRPr="00A67EBC" w:rsidRDefault="0075036C" w:rsidP="0075036C"/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ZAKONSKA OSNOVA ZA UVOĐENJE PROGRAMA:</w:t>
            </w: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ISHODIŠTE I POKAZATELJI NA KOJIMA SE ZASNIVAJU IZRAČUNI I OCJENE POTREBNIH SREDSTAVA:</w:t>
            </w: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NAČIN I SREDSTVA ZA REALIZACIJU PROGRAMA:</w:t>
            </w: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RAZLOG ODSTUPANJA OD PROŠLOGODINJIH PROJEKCIJA:</w:t>
            </w: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Pr="004F0EA9" w:rsidRDefault="0076136C" w:rsidP="00A819B2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POKAZATELJI USPJEŠNOSTI :</w:t>
            </w:r>
          </w:p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E451BB" w:rsidRPr="00802EA9" w:rsidRDefault="00E451BB" w:rsidP="00E451BB">
            <w:pPr>
              <w:pStyle w:val="Naslov1"/>
              <w:rPr>
                <w:sz w:val="18"/>
                <w:szCs w:val="18"/>
              </w:rPr>
            </w:pPr>
            <w:r w:rsidRPr="00802EA9">
              <w:rPr>
                <w:sz w:val="18"/>
                <w:szCs w:val="18"/>
              </w:rPr>
              <w:lastRenderedPageBreak/>
              <w:t>NAZIV PROGRAMA:</w:t>
            </w: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Default="00E451BB" w:rsidP="00E451BB"/>
          <w:p w:rsidR="002B5485" w:rsidRDefault="002B5485" w:rsidP="00E451BB"/>
          <w:p w:rsidR="00E451BB" w:rsidRPr="006F5B67" w:rsidRDefault="00E451BB" w:rsidP="00E451BB"/>
          <w:p w:rsidR="00E451BB" w:rsidRDefault="00E451BB" w:rsidP="00E451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SVRHA PROGRAMA:</w:t>
            </w:r>
          </w:p>
          <w:p w:rsidR="00E451BB" w:rsidRDefault="00E451BB" w:rsidP="00E451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1BB" w:rsidRDefault="00E451BB" w:rsidP="00E451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1BB" w:rsidRPr="00802EA9" w:rsidRDefault="00E451BB" w:rsidP="00E451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PRIORITET RAZVOJA  I </w:t>
            </w:r>
          </w:p>
          <w:p w:rsidR="00E451BB" w:rsidRDefault="00E451BB" w:rsidP="00E451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E451BB" w:rsidRPr="00802EA9" w:rsidRDefault="00E451BB" w:rsidP="00E451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1BB" w:rsidRDefault="00E451BB" w:rsidP="00E451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E451BB" w:rsidRDefault="00E451BB" w:rsidP="00E451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1BB" w:rsidRDefault="00E451BB" w:rsidP="00E451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1BB" w:rsidRDefault="00E451BB" w:rsidP="00E451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MJERA :</w:t>
            </w:r>
          </w:p>
          <w:p w:rsidR="00E451BB" w:rsidRDefault="00E451BB" w:rsidP="00E451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51BB" w:rsidRPr="00900161" w:rsidRDefault="00E451BB" w:rsidP="00E451BB"/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ZAKONSKA OSNOVA ZA UVOĐENJE PROGRAMA:</w:t>
            </w: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ISHODIŠTE I POKAZATELJI NA KOJIMA SE ZASNIVAJU IZRAČUNI I OCJENE POTREBNIHSREDSTAVA:</w:t>
            </w: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NAČIN I SREDSTVA ZA REALIZACIJU PROGRAMA:</w:t>
            </w: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RAZLOG ODSTUPANJA OD PROŠLOGODINJIH PROJEKCIJA:</w:t>
            </w: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E451BB" w:rsidRPr="004F0EA9" w:rsidRDefault="00E451BB" w:rsidP="00E451BB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POKAZATELJI USPJEŠNOSTI :</w:t>
            </w:r>
          </w:p>
          <w:p w:rsidR="00E451BB" w:rsidRDefault="00E451BB" w:rsidP="00E451BB">
            <w:pPr>
              <w:pStyle w:val="Naslov1"/>
              <w:rPr>
                <w:sz w:val="18"/>
                <w:szCs w:val="18"/>
              </w:rPr>
            </w:pPr>
          </w:p>
          <w:p w:rsidR="0076136C" w:rsidRDefault="0076136C" w:rsidP="00A819B2">
            <w:pPr>
              <w:pStyle w:val="Naslov1"/>
              <w:rPr>
                <w:sz w:val="18"/>
                <w:szCs w:val="18"/>
              </w:rPr>
            </w:pPr>
          </w:p>
          <w:p w:rsidR="0075036C" w:rsidRDefault="0075036C" w:rsidP="0075036C"/>
          <w:p w:rsidR="0075036C" w:rsidRDefault="0075036C" w:rsidP="0075036C"/>
          <w:p w:rsidR="0076136C" w:rsidRPr="00CA3ADA" w:rsidRDefault="0076136C" w:rsidP="00A819B2">
            <w:pPr>
              <w:pStyle w:val="Naslov1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6136C" w:rsidRPr="00802EA9" w:rsidRDefault="0076136C" w:rsidP="00A819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55F2" w:rsidRDefault="00C755F2" w:rsidP="00C75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5301  OSNOVNOŠKOLSKO OBRAZOVANJE </w:t>
            </w:r>
          </w:p>
          <w:p w:rsidR="00C755F2" w:rsidRDefault="00C755F2" w:rsidP="00C755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530101 OSIGURAVANJE UVJETA RADA</w:t>
            </w:r>
          </w:p>
          <w:p w:rsidR="0076136C" w:rsidRDefault="0076136C" w:rsidP="00FD6EFD">
            <w:pPr>
              <w:rPr>
                <w:rFonts w:ascii="Arial" w:hAnsi="Arial" w:cs="Arial"/>
                <w:sz w:val="18"/>
                <w:szCs w:val="18"/>
              </w:rPr>
            </w:pPr>
          </w:p>
          <w:p w:rsidR="00F50D0F" w:rsidRDefault="00F50D0F" w:rsidP="00A819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67EBC" w:rsidRPr="000F7B79" w:rsidRDefault="00A67EBC" w:rsidP="00A819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B79">
              <w:rPr>
                <w:rFonts w:ascii="Arial" w:hAnsi="Arial" w:cs="Arial"/>
                <w:b/>
                <w:sz w:val="20"/>
                <w:szCs w:val="20"/>
              </w:rPr>
              <w:t>ŠTETE S OSNOVA OSIGURANJA ZGRADE</w:t>
            </w:r>
          </w:p>
          <w:p w:rsidR="0076136C" w:rsidRPr="000F7B79" w:rsidRDefault="0076136C" w:rsidP="00A67EBC">
            <w:pPr>
              <w:rPr>
                <w:rFonts w:ascii="Arial" w:hAnsi="Arial" w:cs="Arial"/>
                <w:sz w:val="20"/>
                <w:szCs w:val="20"/>
              </w:rPr>
            </w:pPr>
          </w:p>
          <w:p w:rsidR="0076136C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EBC" w:rsidRDefault="00C755F2" w:rsidP="00A67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A67EBC" w:rsidRPr="000D5E6B">
              <w:rPr>
                <w:rFonts w:ascii="Arial" w:hAnsi="Arial" w:cs="Arial"/>
                <w:sz w:val="20"/>
                <w:szCs w:val="20"/>
              </w:rPr>
              <w:t>siguranj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67EBC" w:rsidRPr="000D5E6B">
              <w:rPr>
                <w:rFonts w:ascii="Arial" w:hAnsi="Arial" w:cs="Arial"/>
                <w:sz w:val="20"/>
                <w:szCs w:val="20"/>
              </w:rPr>
              <w:t xml:space="preserve"> od šteta je namirivanje određenih fina</w:t>
            </w:r>
            <w:r w:rsidR="0077518D">
              <w:rPr>
                <w:rFonts w:ascii="Arial" w:hAnsi="Arial" w:cs="Arial"/>
                <w:sz w:val="20"/>
                <w:szCs w:val="20"/>
              </w:rPr>
              <w:t>n</w:t>
            </w:r>
            <w:r w:rsidR="00A67EBC" w:rsidRPr="000D5E6B">
              <w:rPr>
                <w:rFonts w:ascii="Arial" w:hAnsi="Arial" w:cs="Arial"/>
                <w:sz w:val="20"/>
                <w:szCs w:val="20"/>
              </w:rPr>
              <w:t>cijskih izdataka od osiguravajućih kuća</w:t>
            </w:r>
            <w:r w:rsidR="0077518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755F2" w:rsidRPr="000D5E6B" w:rsidRDefault="00C755F2" w:rsidP="00A67EBC">
            <w:pPr>
              <w:rPr>
                <w:rFonts w:ascii="Arial" w:hAnsi="Arial" w:cs="Arial"/>
                <w:sz w:val="20"/>
                <w:szCs w:val="20"/>
              </w:rPr>
            </w:pPr>
          </w:p>
          <w:p w:rsidR="00C755F2" w:rsidRPr="00184244" w:rsidRDefault="00C755F2" w:rsidP="00C755F2">
            <w:pPr>
              <w:jc w:val="both"/>
              <w:rPr>
                <w:rFonts w:ascii="Arial" w:hAnsi="Arial" w:cs="Arial"/>
                <w:sz w:val="18"/>
              </w:rPr>
            </w:pPr>
            <w:r w:rsidRPr="00184244">
              <w:rPr>
                <w:rFonts w:ascii="Arial" w:hAnsi="Arial" w:cs="Arial"/>
                <w:sz w:val="18"/>
              </w:rPr>
              <w:t>4. Obrazovani stanovnici s kompetencijama i vještinama za poslove budućnosti</w:t>
            </w:r>
          </w:p>
          <w:p w:rsidR="00C755F2" w:rsidRPr="00DE0139" w:rsidRDefault="00C755F2" w:rsidP="00C755F2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C755F2" w:rsidRPr="00802EA9" w:rsidRDefault="00C755F2" w:rsidP="00C755F2">
            <w:pPr>
              <w:rPr>
                <w:rFonts w:ascii="Arial" w:hAnsi="Arial" w:cs="Arial"/>
                <w:sz w:val="18"/>
                <w:szCs w:val="18"/>
              </w:rPr>
            </w:pPr>
          </w:p>
          <w:p w:rsidR="00C755F2" w:rsidRDefault="00C755F2" w:rsidP="00C755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 Razvoj modernog obrazovnog sustava prilagođenog društvenim izazovima</w:t>
            </w:r>
          </w:p>
          <w:p w:rsidR="00C755F2" w:rsidRDefault="00C755F2" w:rsidP="00C755F2">
            <w:pPr>
              <w:rPr>
                <w:rFonts w:ascii="Arial" w:hAnsi="Arial" w:cs="Arial"/>
                <w:sz w:val="18"/>
                <w:szCs w:val="18"/>
              </w:rPr>
            </w:pPr>
          </w:p>
          <w:p w:rsidR="00C755F2" w:rsidRDefault="00C755F2" w:rsidP="00C755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p w:rsidR="00C755F2" w:rsidRDefault="00C755F2" w:rsidP="00C755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4.1.2. Sustavno ulaganje u kvalitetu obrazovanja i usavršavanja te uvjete rada djelatnika u      obrazovanju</w:t>
            </w:r>
          </w:p>
          <w:p w:rsidR="00C755F2" w:rsidRDefault="00C755F2" w:rsidP="00C755F2">
            <w:pPr>
              <w:rPr>
                <w:rFonts w:ascii="Arial" w:hAnsi="Arial" w:cs="Arial"/>
                <w:sz w:val="18"/>
                <w:szCs w:val="18"/>
              </w:rPr>
            </w:pPr>
          </w:p>
          <w:p w:rsidR="0076136C" w:rsidRPr="00802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55F2" w:rsidRDefault="00C755F2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755F2" w:rsidRDefault="00C755F2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802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31678A" w:rsidRDefault="00A67EBC" w:rsidP="00A67EBC">
            <w:pPr>
              <w:rPr>
                <w:rFonts w:ascii="Arial" w:hAnsi="Arial" w:cs="Arial"/>
                <w:sz w:val="20"/>
                <w:szCs w:val="20"/>
              </w:rPr>
            </w:pPr>
            <w:r w:rsidRPr="0031678A">
              <w:rPr>
                <w:rFonts w:ascii="Arial" w:hAnsi="Arial" w:cs="Arial"/>
                <w:sz w:val="20"/>
                <w:szCs w:val="20"/>
              </w:rPr>
              <w:t xml:space="preserve">Sklopljene police osiguranja All </w:t>
            </w:r>
            <w:proofErr w:type="spellStart"/>
            <w:r w:rsidRPr="0031678A">
              <w:rPr>
                <w:rFonts w:ascii="Arial" w:hAnsi="Arial" w:cs="Arial"/>
                <w:sz w:val="20"/>
                <w:szCs w:val="20"/>
              </w:rPr>
              <w:t>risk</w:t>
            </w:r>
            <w:proofErr w:type="spellEnd"/>
            <w:r w:rsidRPr="0031678A">
              <w:rPr>
                <w:rFonts w:ascii="Arial" w:hAnsi="Arial" w:cs="Arial"/>
                <w:sz w:val="20"/>
                <w:szCs w:val="20"/>
              </w:rPr>
              <w:t xml:space="preserve">  imovine</w:t>
            </w:r>
            <w:r w:rsidR="00C023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678A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C023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678A">
              <w:rPr>
                <w:rFonts w:ascii="Arial" w:hAnsi="Arial" w:cs="Arial"/>
                <w:sz w:val="20"/>
                <w:szCs w:val="20"/>
              </w:rPr>
              <w:t xml:space="preserve"> Osiguranje odgovornosti s osiguravajućim društvom.</w:t>
            </w:r>
          </w:p>
          <w:p w:rsidR="0076136C" w:rsidRDefault="0076136C" w:rsidP="00A6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A67EBC" w:rsidRDefault="00A67EB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EBC" w:rsidRDefault="00A67EB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EBC" w:rsidRPr="00802EA9" w:rsidRDefault="00A67EBC" w:rsidP="00A67EB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136C" w:rsidRPr="00802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76136C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:rsidR="0076136C" w:rsidRPr="00802EA9" w:rsidRDefault="0076136C" w:rsidP="00A9722D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8B2F42">
                    <w:rPr>
                      <w:szCs w:val="18"/>
                    </w:rPr>
                    <w:t>2</w:t>
                  </w:r>
                  <w:r w:rsidR="00380E5E">
                    <w:rPr>
                      <w:szCs w:val="18"/>
                    </w:rPr>
                    <w:t>3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170" w:type="dxa"/>
                </w:tcPr>
                <w:p w:rsidR="0076136C" w:rsidRPr="00802EA9" w:rsidRDefault="0076136C" w:rsidP="00A9722D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5575A7">
                    <w:rPr>
                      <w:szCs w:val="18"/>
                    </w:rPr>
                    <w:t>2</w:t>
                  </w:r>
                  <w:r w:rsidR="00380E5E">
                    <w:rPr>
                      <w:szCs w:val="18"/>
                    </w:rPr>
                    <w:t>4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365" w:type="dxa"/>
                </w:tcPr>
                <w:p w:rsidR="0076136C" w:rsidRPr="00802EA9" w:rsidRDefault="0076136C" w:rsidP="00A9722D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6322B2">
                    <w:rPr>
                      <w:szCs w:val="18"/>
                    </w:rPr>
                    <w:t>2</w:t>
                  </w:r>
                  <w:r w:rsidR="00380E5E">
                    <w:rPr>
                      <w:szCs w:val="18"/>
                    </w:rPr>
                    <w:t>5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</w:tr>
            <w:tr w:rsidR="0076136C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:rsidR="0076136C" w:rsidRPr="00802EA9" w:rsidRDefault="005A30AB" w:rsidP="00A819B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OSIGURANJE ŠTETE</w:t>
                  </w:r>
                </w:p>
              </w:tc>
              <w:tc>
                <w:tcPr>
                  <w:tcW w:w="1274" w:type="dxa"/>
                </w:tcPr>
                <w:p w:rsidR="0076136C" w:rsidRPr="00802EA9" w:rsidRDefault="00731646" w:rsidP="005A30A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170" w:type="dxa"/>
                </w:tcPr>
                <w:p w:rsidR="0076136C" w:rsidRPr="00802EA9" w:rsidRDefault="00731646" w:rsidP="00A819B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65" w:type="dxa"/>
                </w:tcPr>
                <w:p w:rsidR="0076136C" w:rsidRPr="00802EA9" w:rsidRDefault="00731646" w:rsidP="00A819B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500,00</w:t>
                  </w:r>
                </w:p>
              </w:tc>
            </w:tr>
            <w:tr w:rsidR="0076136C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:rsidR="0076136C" w:rsidRPr="00802EA9" w:rsidRDefault="00731646" w:rsidP="00A819B2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170" w:type="dxa"/>
                </w:tcPr>
                <w:p w:rsidR="0076136C" w:rsidRPr="00802EA9" w:rsidRDefault="00731646" w:rsidP="00A819B2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500,00</w:t>
                  </w:r>
                </w:p>
              </w:tc>
              <w:tc>
                <w:tcPr>
                  <w:tcW w:w="1365" w:type="dxa"/>
                </w:tcPr>
                <w:p w:rsidR="0076136C" w:rsidRPr="00802EA9" w:rsidRDefault="00731646" w:rsidP="00A819B2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500,00</w:t>
                  </w:r>
                </w:p>
              </w:tc>
            </w:tr>
          </w:tbl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EBC" w:rsidRDefault="00A67EB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EBC" w:rsidRDefault="00A67EB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7518D" w:rsidRDefault="0077518D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EBC" w:rsidRPr="00802EA9" w:rsidRDefault="00A67EB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EBC" w:rsidRDefault="00A67EBC" w:rsidP="00A67E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Školska zgrada je osiguran</w:t>
            </w:r>
            <w:r w:rsidRPr="006F7742">
              <w:rPr>
                <w:rFonts w:ascii="Arial" w:hAnsi="Arial" w:cs="Arial"/>
                <w:sz w:val="20"/>
                <w:szCs w:val="20"/>
              </w:rPr>
              <w:t>a  kod osiguravajućeg društva kojeg iza</w:t>
            </w:r>
            <w:r>
              <w:rPr>
                <w:rFonts w:ascii="Arial" w:hAnsi="Arial" w:cs="Arial"/>
                <w:sz w:val="20"/>
                <w:szCs w:val="20"/>
              </w:rPr>
              <w:t>bere PGŽ.</w:t>
            </w:r>
          </w:p>
          <w:p w:rsidR="00A67EBC" w:rsidRPr="006F7742" w:rsidRDefault="00C755F2" w:rsidP="00A67E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1C53B9">
              <w:rPr>
                <w:rFonts w:ascii="Arial" w:hAnsi="Arial" w:cs="Arial"/>
                <w:sz w:val="20"/>
                <w:szCs w:val="20"/>
              </w:rPr>
              <w:t xml:space="preserve"> slučaju učinjene štete</w:t>
            </w:r>
            <w:r w:rsidR="00A67EBC">
              <w:rPr>
                <w:rFonts w:ascii="Arial" w:hAnsi="Arial" w:cs="Arial"/>
                <w:sz w:val="20"/>
                <w:szCs w:val="20"/>
              </w:rPr>
              <w:t xml:space="preserve"> naplaćujemo</w:t>
            </w:r>
            <w:r w:rsidR="00A67EBC" w:rsidRPr="006F7742">
              <w:rPr>
                <w:rFonts w:ascii="Arial" w:hAnsi="Arial" w:cs="Arial"/>
                <w:sz w:val="20"/>
                <w:szCs w:val="20"/>
              </w:rPr>
              <w:t xml:space="preserve"> od osiguranja određena sredstva</w:t>
            </w:r>
            <w:r w:rsidR="00A67EBC">
              <w:rPr>
                <w:rFonts w:ascii="Arial" w:hAnsi="Arial" w:cs="Arial"/>
                <w:sz w:val="20"/>
                <w:szCs w:val="20"/>
              </w:rPr>
              <w:t>,</w:t>
            </w:r>
            <w:r w:rsidR="00A67EBC" w:rsidRPr="006F7742">
              <w:rPr>
                <w:rFonts w:ascii="Arial" w:hAnsi="Arial" w:cs="Arial"/>
                <w:sz w:val="20"/>
                <w:szCs w:val="20"/>
              </w:rPr>
              <w:t xml:space="preserve"> uglavnom </w:t>
            </w:r>
            <w:r w:rsidR="00A67EBC">
              <w:rPr>
                <w:rFonts w:ascii="Arial" w:hAnsi="Arial" w:cs="Arial"/>
                <w:sz w:val="20"/>
                <w:szCs w:val="20"/>
              </w:rPr>
              <w:t>za popravak</w:t>
            </w:r>
            <w:r w:rsidR="00A67EBC" w:rsidRPr="006F7742">
              <w:rPr>
                <w:rFonts w:ascii="Arial" w:hAnsi="Arial" w:cs="Arial"/>
                <w:sz w:val="20"/>
                <w:szCs w:val="20"/>
              </w:rPr>
              <w:t xml:space="preserve"> razbijenih stakala</w:t>
            </w:r>
            <w:r w:rsidR="00A67EBC">
              <w:rPr>
                <w:rFonts w:ascii="Arial" w:hAnsi="Arial" w:cs="Arial"/>
                <w:sz w:val="20"/>
                <w:szCs w:val="20"/>
              </w:rPr>
              <w:t>, izljeva i prodora vode</w:t>
            </w:r>
            <w:r w:rsidR="00A67EBC" w:rsidRPr="006F774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EBC" w:rsidRDefault="00A67EB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EBC" w:rsidRDefault="00A67EB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EBC" w:rsidRDefault="00A67EB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EBC" w:rsidRDefault="00A67EB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EBC" w:rsidRPr="0031678A" w:rsidRDefault="00A67EBC" w:rsidP="00A67EBC">
            <w:pPr>
              <w:rPr>
                <w:rFonts w:ascii="Arial" w:hAnsi="Arial" w:cs="Arial"/>
                <w:sz w:val="20"/>
                <w:szCs w:val="20"/>
              </w:rPr>
            </w:pPr>
          </w:p>
          <w:p w:rsidR="00A67EBC" w:rsidRDefault="00A67EB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EBC" w:rsidRDefault="00A67EB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EBC" w:rsidRDefault="00A67EB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67EBC" w:rsidRPr="004F0EA9" w:rsidRDefault="00A67EB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952"/>
              <w:gridCol w:w="953"/>
              <w:gridCol w:w="982"/>
              <w:gridCol w:w="992"/>
              <w:gridCol w:w="1019"/>
              <w:gridCol w:w="1089"/>
            </w:tblGrid>
            <w:tr w:rsidR="0076136C" w:rsidRPr="009B2037" w:rsidTr="00A819B2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:rsidR="0076136C" w:rsidRPr="009B2037" w:rsidRDefault="0076136C" w:rsidP="00A819B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952" w:type="dxa"/>
                  <w:vAlign w:val="center"/>
                </w:tcPr>
                <w:p w:rsidR="0076136C" w:rsidRPr="009B2037" w:rsidRDefault="0076136C" w:rsidP="00A819B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953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82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Polazna</w:t>
                  </w:r>
                </w:p>
                <w:p w:rsidR="0076136C" w:rsidRPr="009B2037" w:rsidRDefault="0076136C" w:rsidP="00A819B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sz w:val="16"/>
                      <w:szCs w:val="16"/>
                    </w:rPr>
                    <w:t>vrijednost</w:t>
                  </w:r>
                </w:p>
              </w:tc>
              <w:tc>
                <w:tcPr>
                  <w:tcW w:w="992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76136C" w:rsidRPr="009B2037" w:rsidRDefault="008B2F42" w:rsidP="00A9722D">
                  <w:pPr>
                    <w:pStyle w:val="Naslov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</w:t>
                  </w:r>
                  <w:r w:rsidR="00380E5E">
                    <w:rPr>
                      <w:sz w:val="16"/>
                      <w:szCs w:val="16"/>
                    </w:rPr>
                    <w:t>3</w:t>
                  </w:r>
                  <w:r w:rsidR="0076136C"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19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76136C" w:rsidRPr="009B2037" w:rsidRDefault="0076136C" w:rsidP="00A9722D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380E5E">
                    <w:rPr>
                      <w:sz w:val="16"/>
                      <w:szCs w:val="16"/>
                    </w:rPr>
                    <w:t>24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89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76136C" w:rsidRPr="009B2037" w:rsidRDefault="006322B2" w:rsidP="00A9722D">
                  <w:pPr>
                    <w:pStyle w:val="Naslov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</w:t>
                  </w:r>
                  <w:r w:rsidR="00380E5E">
                    <w:rPr>
                      <w:sz w:val="16"/>
                      <w:szCs w:val="16"/>
                    </w:rPr>
                    <w:t>5</w:t>
                  </w:r>
                  <w:r w:rsidR="0076136C" w:rsidRPr="009B2037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6136C" w:rsidRPr="009B2037" w:rsidTr="00A819B2">
              <w:trPr>
                <w:trHeight w:val="151"/>
              </w:trPr>
              <w:tc>
                <w:tcPr>
                  <w:tcW w:w="1252" w:type="dxa"/>
                </w:tcPr>
                <w:p w:rsidR="0076136C" w:rsidRDefault="0076136C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76136C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2" w:type="dxa"/>
                </w:tcPr>
                <w:p w:rsidR="0076136C" w:rsidRPr="009B2037" w:rsidRDefault="0076136C" w:rsidP="00A819B2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53" w:type="dxa"/>
                </w:tcPr>
                <w:p w:rsidR="004919FF" w:rsidRDefault="004919FF" w:rsidP="00C91F6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C91F67" w:rsidP="00C91F6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Euro</w:t>
                  </w:r>
                </w:p>
              </w:tc>
              <w:tc>
                <w:tcPr>
                  <w:tcW w:w="982" w:type="dxa"/>
                </w:tcPr>
                <w:p w:rsidR="004919FF" w:rsidRDefault="004919FF" w:rsidP="00A819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CD3FD9" w:rsidP="00A819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530,89</w:t>
                  </w:r>
                </w:p>
              </w:tc>
              <w:tc>
                <w:tcPr>
                  <w:tcW w:w="992" w:type="dxa"/>
                </w:tcPr>
                <w:p w:rsidR="004919FF" w:rsidRDefault="004919FF" w:rsidP="00A819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CD3FD9" w:rsidP="00A819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019" w:type="dxa"/>
                </w:tcPr>
                <w:p w:rsidR="004919FF" w:rsidRDefault="004919FF" w:rsidP="00A819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CD3FD9" w:rsidP="00A819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089" w:type="dxa"/>
                </w:tcPr>
                <w:p w:rsidR="004919FF" w:rsidRDefault="004919FF" w:rsidP="00A819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CD3FD9" w:rsidP="00A819B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500,00</w:t>
                  </w:r>
                </w:p>
              </w:tc>
            </w:tr>
          </w:tbl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036C" w:rsidRDefault="0075036C" w:rsidP="00750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5301  OSNOVNOŠKOLSKO OBRAZOVANJE </w:t>
            </w:r>
          </w:p>
          <w:p w:rsidR="0075036C" w:rsidRDefault="0075036C" w:rsidP="00750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530101 OSIGURAVANJE UVJETA RADA</w:t>
            </w: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0B1C" w:rsidRPr="000F7B79" w:rsidRDefault="00F53513" w:rsidP="003A1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7B79">
              <w:rPr>
                <w:rFonts w:ascii="Arial" w:hAnsi="Arial" w:cs="Arial"/>
                <w:b/>
                <w:sz w:val="20"/>
                <w:szCs w:val="20"/>
              </w:rPr>
              <w:t>PRIHOD OD PRODAJE STANA</w:t>
            </w:r>
          </w:p>
          <w:p w:rsidR="00990B1C" w:rsidRDefault="00990B1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7B79" w:rsidRDefault="000F7B79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036C" w:rsidRDefault="00750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3513" w:rsidRPr="003349C8" w:rsidRDefault="00F53513" w:rsidP="00F53513">
            <w:pPr>
              <w:rPr>
                <w:rFonts w:ascii="Arial" w:hAnsi="Arial" w:cs="Arial"/>
                <w:sz w:val="20"/>
                <w:szCs w:val="20"/>
              </w:rPr>
            </w:pPr>
            <w:r w:rsidRPr="003349C8">
              <w:rPr>
                <w:rFonts w:ascii="Arial" w:hAnsi="Arial" w:cs="Arial"/>
                <w:sz w:val="20"/>
                <w:szCs w:val="20"/>
              </w:rPr>
              <w:t xml:space="preserve">Prihod od </w:t>
            </w:r>
            <w:r w:rsidR="00DF448C">
              <w:rPr>
                <w:rFonts w:ascii="Arial" w:hAnsi="Arial" w:cs="Arial"/>
                <w:sz w:val="20"/>
                <w:szCs w:val="20"/>
              </w:rPr>
              <w:t xml:space="preserve">prodaje stana na kojem je postojalo stanarsko pravo </w:t>
            </w:r>
            <w:r w:rsidRPr="003349C8">
              <w:rPr>
                <w:rFonts w:ascii="Arial" w:hAnsi="Arial" w:cs="Arial"/>
                <w:sz w:val="20"/>
                <w:szCs w:val="20"/>
              </w:rPr>
              <w:t xml:space="preserve">  ponov</w:t>
            </w:r>
            <w:r w:rsidR="009035A0">
              <w:rPr>
                <w:rFonts w:ascii="Arial" w:hAnsi="Arial" w:cs="Arial"/>
                <w:sz w:val="20"/>
                <w:szCs w:val="20"/>
              </w:rPr>
              <w:t>n</w:t>
            </w:r>
            <w:r w:rsidRPr="003349C8">
              <w:rPr>
                <w:rFonts w:ascii="Arial" w:hAnsi="Arial" w:cs="Arial"/>
                <w:sz w:val="20"/>
                <w:szCs w:val="20"/>
              </w:rPr>
              <w:t>o</w:t>
            </w:r>
            <w:r w:rsidR="00DF448C">
              <w:rPr>
                <w:rFonts w:ascii="Arial" w:hAnsi="Arial" w:cs="Arial"/>
                <w:sz w:val="20"/>
                <w:szCs w:val="20"/>
              </w:rPr>
              <w:t xml:space="preserve">  se</w:t>
            </w:r>
            <w:r w:rsidRPr="003349C8">
              <w:rPr>
                <w:rFonts w:ascii="Arial" w:hAnsi="Arial" w:cs="Arial"/>
                <w:sz w:val="20"/>
                <w:szCs w:val="20"/>
              </w:rPr>
              <w:t xml:space="preserve"> namjenski ulaže u</w:t>
            </w:r>
            <w:r w:rsidR="00DF448C">
              <w:rPr>
                <w:rFonts w:ascii="Arial" w:hAnsi="Arial" w:cs="Arial"/>
                <w:sz w:val="20"/>
                <w:szCs w:val="20"/>
              </w:rPr>
              <w:t xml:space="preserve"> nabavu </w:t>
            </w:r>
            <w:r w:rsidRPr="003349C8">
              <w:rPr>
                <w:rFonts w:ascii="Arial" w:hAnsi="Arial" w:cs="Arial"/>
                <w:sz w:val="20"/>
                <w:szCs w:val="20"/>
              </w:rPr>
              <w:t xml:space="preserve"> dugotrajnu imovinu.</w:t>
            </w:r>
            <w:r w:rsidR="00DF448C">
              <w:rPr>
                <w:rFonts w:ascii="Arial" w:hAnsi="Arial" w:cs="Arial"/>
                <w:sz w:val="20"/>
                <w:szCs w:val="20"/>
              </w:rPr>
              <w:t xml:space="preserve"> Prema odluci Školskog odbora nabavljaju se knjige za školsku knjižnicu.</w:t>
            </w:r>
          </w:p>
          <w:p w:rsidR="00F53513" w:rsidRDefault="00F53513" w:rsidP="00F5351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6136C" w:rsidRPr="00802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036C" w:rsidRPr="00184244" w:rsidRDefault="0075036C" w:rsidP="0075036C">
            <w:pPr>
              <w:jc w:val="both"/>
              <w:rPr>
                <w:rFonts w:ascii="Arial" w:hAnsi="Arial" w:cs="Arial"/>
                <w:sz w:val="18"/>
              </w:rPr>
            </w:pPr>
            <w:r w:rsidRPr="00184244">
              <w:rPr>
                <w:rFonts w:ascii="Arial" w:hAnsi="Arial" w:cs="Arial"/>
                <w:sz w:val="18"/>
              </w:rPr>
              <w:t>4. Obrazovani stanovnici s kompetencijama i vještinama za poslove budućnosti</w:t>
            </w:r>
          </w:p>
          <w:p w:rsidR="0075036C" w:rsidRPr="00DE0139" w:rsidRDefault="0075036C" w:rsidP="0075036C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75036C" w:rsidRPr="00802EA9" w:rsidRDefault="0075036C" w:rsidP="007503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5036C" w:rsidRDefault="0075036C" w:rsidP="007503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 Razvoj modernog obrazovnog sustava prilagođenog društvenim izazovima</w:t>
            </w:r>
          </w:p>
          <w:p w:rsidR="0075036C" w:rsidRDefault="0075036C" w:rsidP="007503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5036C" w:rsidRDefault="0075036C" w:rsidP="007503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p w:rsidR="0075036C" w:rsidRDefault="0075036C" w:rsidP="007503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4.1.2. Sustavno ulaganje u kvalitetu obrazovanja i usavršavanja te uvjete rada djelatnika u      obrazovanju</w:t>
            </w:r>
          </w:p>
          <w:p w:rsidR="0075036C" w:rsidRDefault="0075036C" w:rsidP="007503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136C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036C" w:rsidRDefault="00750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036C" w:rsidRDefault="00750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036C" w:rsidRDefault="00750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3513" w:rsidRPr="006F7742" w:rsidRDefault="00F53513" w:rsidP="00F53513">
            <w:pPr>
              <w:rPr>
                <w:rFonts w:ascii="Arial" w:hAnsi="Arial" w:cs="Arial"/>
                <w:sz w:val="20"/>
                <w:szCs w:val="20"/>
              </w:rPr>
            </w:pPr>
            <w:r w:rsidRPr="006F7742">
              <w:rPr>
                <w:rFonts w:ascii="Arial" w:hAnsi="Arial" w:cs="Arial"/>
                <w:sz w:val="20"/>
                <w:szCs w:val="20"/>
              </w:rPr>
              <w:t>Sklopljeni ugovor o kupoprodaji stana</w:t>
            </w:r>
            <w:r w:rsidR="007C34A1">
              <w:rPr>
                <w:rFonts w:ascii="Arial" w:hAnsi="Arial" w:cs="Arial"/>
                <w:sz w:val="20"/>
                <w:szCs w:val="20"/>
              </w:rPr>
              <w:t xml:space="preserve"> na  kojem postoji stanarsko pravo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53513" w:rsidRDefault="00F53513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3513" w:rsidRDefault="00F53513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53513" w:rsidRDefault="00F53513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802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76136C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:rsidR="0076136C" w:rsidRPr="00802EA9" w:rsidRDefault="0076136C" w:rsidP="00A9722D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8B2F42">
                    <w:rPr>
                      <w:szCs w:val="18"/>
                    </w:rPr>
                    <w:t>2</w:t>
                  </w:r>
                  <w:r w:rsidR="00380E5E">
                    <w:rPr>
                      <w:szCs w:val="18"/>
                    </w:rPr>
                    <w:t>3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170" w:type="dxa"/>
                </w:tcPr>
                <w:p w:rsidR="0076136C" w:rsidRPr="00802EA9" w:rsidRDefault="0076136C" w:rsidP="00A9722D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815FB5">
                    <w:rPr>
                      <w:szCs w:val="18"/>
                    </w:rPr>
                    <w:t>2</w:t>
                  </w:r>
                  <w:r w:rsidR="00380E5E">
                    <w:rPr>
                      <w:szCs w:val="18"/>
                    </w:rPr>
                    <w:t>4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365" w:type="dxa"/>
                </w:tcPr>
                <w:p w:rsidR="0076136C" w:rsidRPr="00802EA9" w:rsidRDefault="0076136C" w:rsidP="00684F80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6322B2">
                    <w:rPr>
                      <w:szCs w:val="18"/>
                    </w:rPr>
                    <w:t>2</w:t>
                  </w:r>
                  <w:r w:rsidR="00380E5E">
                    <w:rPr>
                      <w:szCs w:val="18"/>
                    </w:rPr>
                    <w:t>5</w:t>
                  </w:r>
                  <w:r w:rsidR="009C4F3E">
                    <w:rPr>
                      <w:szCs w:val="18"/>
                    </w:rPr>
                    <w:t>.</w:t>
                  </w:r>
                </w:p>
              </w:tc>
            </w:tr>
            <w:tr w:rsidR="0076136C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:rsidR="0076136C" w:rsidRPr="00802EA9" w:rsidRDefault="00ED5801" w:rsidP="00041646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PRIHOD- PRODAJA</w:t>
                  </w:r>
                  <w:r w:rsidR="00041646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STANA </w:t>
                  </w:r>
                </w:p>
              </w:tc>
              <w:tc>
                <w:tcPr>
                  <w:tcW w:w="1274" w:type="dxa"/>
                </w:tcPr>
                <w:p w:rsidR="0076136C" w:rsidRPr="00802EA9" w:rsidRDefault="002D3F39" w:rsidP="00A819B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82,00</w:t>
                  </w:r>
                </w:p>
              </w:tc>
              <w:tc>
                <w:tcPr>
                  <w:tcW w:w="1170" w:type="dxa"/>
                </w:tcPr>
                <w:p w:rsidR="0076136C" w:rsidRPr="00802EA9" w:rsidRDefault="002D3F39" w:rsidP="00A819B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82,00</w:t>
                  </w:r>
                </w:p>
              </w:tc>
              <w:tc>
                <w:tcPr>
                  <w:tcW w:w="1365" w:type="dxa"/>
                </w:tcPr>
                <w:p w:rsidR="0076136C" w:rsidRPr="00802EA9" w:rsidRDefault="002D3F39" w:rsidP="00A819B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82,00</w:t>
                  </w:r>
                </w:p>
              </w:tc>
            </w:tr>
            <w:tr w:rsidR="0076136C" w:rsidRPr="00802EA9" w:rsidTr="00A819B2">
              <w:trPr>
                <w:trHeight w:val="262"/>
              </w:trPr>
              <w:tc>
                <w:tcPr>
                  <w:tcW w:w="602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:rsidR="0076136C" w:rsidRPr="00802EA9" w:rsidRDefault="0076136C" w:rsidP="00A819B2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:rsidR="0076136C" w:rsidRPr="00802EA9" w:rsidRDefault="002D3F39" w:rsidP="00A819B2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82,00</w:t>
                  </w:r>
                </w:p>
              </w:tc>
              <w:tc>
                <w:tcPr>
                  <w:tcW w:w="1170" w:type="dxa"/>
                </w:tcPr>
                <w:p w:rsidR="0076136C" w:rsidRPr="00802EA9" w:rsidRDefault="002D3F39" w:rsidP="00A819B2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82,00</w:t>
                  </w:r>
                </w:p>
              </w:tc>
              <w:tc>
                <w:tcPr>
                  <w:tcW w:w="1365" w:type="dxa"/>
                </w:tcPr>
                <w:p w:rsidR="0076136C" w:rsidRPr="00802EA9" w:rsidRDefault="002D3F39" w:rsidP="00A819B2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82,00</w:t>
                  </w:r>
                </w:p>
              </w:tc>
            </w:tr>
          </w:tbl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802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448C" w:rsidRDefault="00DF448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448C" w:rsidRPr="004F0EA9" w:rsidRDefault="00DF448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1982" w:rsidRDefault="00F53513" w:rsidP="00F535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9C8">
              <w:rPr>
                <w:rFonts w:ascii="Arial" w:hAnsi="Arial" w:cs="Arial"/>
                <w:sz w:val="20"/>
                <w:szCs w:val="20"/>
              </w:rPr>
              <w:t xml:space="preserve">Škola mjesečno ima </w:t>
            </w:r>
            <w:r>
              <w:rPr>
                <w:rFonts w:ascii="Arial" w:hAnsi="Arial" w:cs="Arial"/>
                <w:sz w:val="20"/>
                <w:szCs w:val="20"/>
              </w:rPr>
              <w:t xml:space="preserve">prihod od </w:t>
            </w:r>
            <w:r w:rsidRPr="003349C8">
              <w:rPr>
                <w:rFonts w:ascii="Arial" w:hAnsi="Arial" w:cs="Arial"/>
                <w:sz w:val="20"/>
                <w:szCs w:val="20"/>
              </w:rPr>
              <w:t>uplat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349C8">
              <w:rPr>
                <w:rFonts w:ascii="Arial" w:hAnsi="Arial" w:cs="Arial"/>
                <w:sz w:val="20"/>
                <w:szCs w:val="20"/>
              </w:rPr>
              <w:t xml:space="preserve">  za prodani stan djelatnik</w:t>
            </w:r>
            <w:r w:rsidR="007C34A1">
              <w:rPr>
                <w:rFonts w:ascii="Arial" w:hAnsi="Arial" w:cs="Arial"/>
                <w:sz w:val="20"/>
                <w:szCs w:val="20"/>
              </w:rPr>
              <w:t>u</w:t>
            </w:r>
            <w:r w:rsidRPr="0033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9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9C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1C6DEF">
              <w:rPr>
                <w:rFonts w:ascii="Arial" w:hAnsi="Arial" w:cs="Arial"/>
                <w:sz w:val="20"/>
                <w:szCs w:val="20"/>
              </w:rPr>
              <w:t>.</w:t>
            </w:r>
            <w:r w:rsidR="00EA1982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1C6DEF">
              <w:rPr>
                <w:rFonts w:ascii="Arial" w:hAnsi="Arial" w:cs="Arial"/>
                <w:sz w:val="20"/>
                <w:szCs w:val="20"/>
              </w:rPr>
              <w:t>.</w:t>
            </w:r>
            <w:r w:rsidRPr="003349C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A1982" w:rsidRDefault="00EA1982" w:rsidP="00F535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Mjesečna  rata</w:t>
            </w:r>
            <w:r w:rsidR="00F53513" w:rsidRPr="0033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513" w:rsidRPr="003349C8">
              <w:rPr>
                <w:rFonts w:ascii="Arial" w:hAnsi="Arial" w:cs="Arial"/>
                <w:sz w:val="20"/>
                <w:szCs w:val="20"/>
              </w:rPr>
              <w:t>dugoročn</w:t>
            </w:r>
            <w:r>
              <w:rPr>
                <w:rFonts w:ascii="Arial" w:hAnsi="Arial" w:cs="Arial"/>
                <w:sz w:val="20"/>
                <w:szCs w:val="20"/>
              </w:rPr>
              <w:t>og</w:t>
            </w:r>
            <w:r w:rsidR="007C34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4A1">
              <w:rPr>
                <w:rFonts w:ascii="Arial" w:hAnsi="Arial" w:cs="Arial"/>
                <w:sz w:val="20"/>
                <w:szCs w:val="20"/>
              </w:rPr>
              <w:t>stamben</w:t>
            </w:r>
            <w:r>
              <w:rPr>
                <w:rFonts w:ascii="Arial" w:hAnsi="Arial" w:cs="Arial"/>
                <w:sz w:val="20"/>
                <w:szCs w:val="20"/>
              </w:rPr>
              <w:t>og</w:t>
            </w:r>
            <w:r w:rsidR="007C34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513" w:rsidRPr="003349C8">
              <w:rPr>
                <w:rFonts w:ascii="Arial" w:hAnsi="Arial" w:cs="Arial"/>
                <w:sz w:val="20"/>
                <w:szCs w:val="20"/>
              </w:rPr>
              <w:t xml:space="preserve"> kredit</w:t>
            </w:r>
            <w:r>
              <w:rPr>
                <w:rFonts w:ascii="Arial" w:hAnsi="Arial" w:cs="Arial"/>
                <w:sz w:val="20"/>
                <w:szCs w:val="20"/>
              </w:rPr>
              <w:t xml:space="preserve">a  iznosi  </w:t>
            </w:r>
            <w:r w:rsidR="002D3F39">
              <w:rPr>
                <w:rFonts w:ascii="Arial" w:hAnsi="Arial" w:cs="Arial"/>
                <w:sz w:val="20"/>
                <w:szCs w:val="20"/>
              </w:rPr>
              <w:t>19,64 Eura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53513" w:rsidRPr="003349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7D32" w:rsidRDefault="00EA1982" w:rsidP="00F535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</w:t>
            </w:r>
            <w:r w:rsidR="00F53513" w:rsidRPr="003349C8">
              <w:rPr>
                <w:rFonts w:ascii="Arial" w:hAnsi="Arial" w:cs="Arial"/>
                <w:sz w:val="20"/>
                <w:szCs w:val="20"/>
              </w:rPr>
              <w:t>ola je u obvezi 65% naplaćenih sredstava vratiti u Državni proračun.</w:t>
            </w:r>
          </w:p>
          <w:p w:rsidR="00E86BAB" w:rsidRDefault="00F53513" w:rsidP="00F535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49C8">
              <w:rPr>
                <w:rFonts w:ascii="Arial" w:hAnsi="Arial" w:cs="Arial"/>
                <w:sz w:val="20"/>
                <w:szCs w:val="20"/>
              </w:rPr>
              <w:t>Školi godišnje  osta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3349C8">
              <w:rPr>
                <w:rFonts w:ascii="Arial" w:hAnsi="Arial" w:cs="Arial"/>
                <w:sz w:val="20"/>
                <w:szCs w:val="20"/>
              </w:rPr>
              <w:t xml:space="preserve">e 35% prihoda </w:t>
            </w:r>
            <w:r w:rsidR="00EA1982">
              <w:rPr>
                <w:rFonts w:ascii="Arial" w:hAnsi="Arial" w:cs="Arial"/>
                <w:sz w:val="20"/>
                <w:szCs w:val="20"/>
              </w:rPr>
              <w:t>odnosno</w:t>
            </w:r>
            <w:r w:rsidRPr="00334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3F39">
              <w:rPr>
                <w:rFonts w:ascii="Arial" w:hAnsi="Arial" w:cs="Arial"/>
                <w:sz w:val="20"/>
                <w:szCs w:val="20"/>
              </w:rPr>
              <w:t>82,00 Eura</w:t>
            </w:r>
            <w:r w:rsidRPr="003349C8">
              <w:rPr>
                <w:rFonts w:ascii="Arial" w:hAnsi="Arial" w:cs="Arial"/>
                <w:sz w:val="20"/>
                <w:szCs w:val="20"/>
              </w:rPr>
              <w:t xml:space="preserve"> koje planira utrošiti za nabavu nove nefinancijske imovine</w:t>
            </w:r>
          </w:p>
          <w:p w:rsidR="00F53513" w:rsidRPr="003349C8" w:rsidRDefault="00EA1982" w:rsidP="00F535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53513">
              <w:rPr>
                <w:rFonts w:ascii="Arial" w:hAnsi="Arial" w:cs="Arial"/>
                <w:sz w:val="20"/>
                <w:szCs w:val="20"/>
              </w:rPr>
              <w:t xml:space="preserve">rema odluci Školskog </w:t>
            </w:r>
            <w:r w:rsidR="001A5810">
              <w:rPr>
                <w:rFonts w:ascii="Arial" w:hAnsi="Arial" w:cs="Arial"/>
                <w:sz w:val="20"/>
                <w:szCs w:val="20"/>
              </w:rPr>
              <w:t>odbora</w:t>
            </w:r>
            <w:r>
              <w:rPr>
                <w:rFonts w:ascii="Arial" w:hAnsi="Arial" w:cs="Arial"/>
                <w:sz w:val="20"/>
                <w:szCs w:val="20"/>
              </w:rPr>
              <w:t>, nabavljaju se knjige za školsku knjižnicu.</w:t>
            </w: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A1982" w:rsidRPr="004F0EA9" w:rsidRDefault="00EA1982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Default="007C34A1" w:rsidP="007C34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Nema odstupanja.</w:t>
            </w:r>
          </w:p>
          <w:p w:rsidR="007C34A1" w:rsidRDefault="007C34A1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4A1" w:rsidRDefault="007C34A1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4A1" w:rsidRDefault="007C34A1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2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952"/>
              <w:gridCol w:w="953"/>
              <w:gridCol w:w="982"/>
              <w:gridCol w:w="992"/>
              <w:gridCol w:w="1019"/>
              <w:gridCol w:w="1089"/>
            </w:tblGrid>
            <w:tr w:rsidR="0076136C" w:rsidRPr="009B2037" w:rsidTr="00A819B2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:rsidR="0076136C" w:rsidRPr="009B2037" w:rsidRDefault="0076136C" w:rsidP="00A819B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952" w:type="dxa"/>
                  <w:vAlign w:val="center"/>
                </w:tcPr>
                <w:p w:rsidR="0076136C" w:rsidRPr="009B2037" w:rsidRDefault="0076136C" w:rsidP="00A819B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953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82" w:type="dxa"/>
                  <w:vAlign w:val="center"/>
                </w:tcPr>
                <w:p w:rsidR="0076136C" w:rsidRPr="007247D6" w:rsidRDefault="0076136C" w:rsidP="00A819B2">
                  <w:pPr>
                    <w:pStyle w:val="Naslov7"/>
                    <w:rPr>
                      <w:sz w:val="14"/>
                      <w:szCs w:val="14"/>
                    </w:rPr>
                  </w:pPr>
                  <w:r w:rsidRPr="007247D6">
                    <w:rPr>
                      <w:sz w:val="14"/>
                      <w:szCs w:val="14"/>
                    </w:rPr>
                    <w:t>Polazna</w:t>
                  </w:r>
                </w:p>
                <w:p w:rsidR="0076136C" w:rsidRDefault="007247D6" w:rsidP="00A819B2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247D6">
                    <w:rPr>
                      <w:rFonts w:ascii="Arial" w:hAnsi="Arial" w:cs="Arial"/>
                      <w:b/>
                      <w:sz w:val="14"/>
                      <w:szCs w:val="14"/>
                    </w:rPr>
                    <w:t>V</w:t>
                  </w:r>
                  <w:r w:rsidR="0076136C" w:rsidRPr="007247D6">
                    <w:rPr>
                      <w:rFonts w:ascii="Arial" w:hAnsi="Arial" w:cs="Arial"/>
                      <w:b/>
                      <w:sz w:val="14"/>
                      <w:szCs w:val="14"/>
                    </w:rPr>
                    <w:t>rijednost</w:t>
                  </w:r>
                </w:p>
                <w:p w:rsidR="007247D6" w:rsidRPr="009B2037" w:rsidRDefault="007247D6" w:rsidP="00D537C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20</w:t>
                  </w:r>
                  <w:r w:rsidR="00684F80">
                    <w:rPr>
                      <w:rFonts w:ascii="Arial" w:hAnsi="Arial" w:cs="Arial"/>
                      <w:b/>
                      <w:sz w:val="14"/>
                      <w:szCs w:val="14"/>
                    </w:rPr>
                    <w:t>2</w:t>
                  </w:r>
                  <w:r w:rsidR="00380E5E">
                    <w:rPr>
                      <w:rFonts w:ascii="Arial" w:hAnsi="Arial" w:cs="Arial"/>
                      <w:b/>
                      <w:sz w:val="14"/>
                      <w:szCs w:val="14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76136C" w:rsidRPr="009B2037" w:rsidRDefault="009C4F3E" w:rsidP="00D537C6">
                  <w:pPr>
                    <w:pStyle w:val="Naslov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  <w:r w:rsidR="008B2F42">
                    <w:rPr>
                      <w:sz w:val="16"/>
                      <w:szCs w:val="16"/>
                    </w:rPr>
                    <w:t>2</w:t>
                  </w:r>
                  <w:r w:rsidR="00380E5E">
                    <w:rPr>
                      <w:sz w:val="16"/>
                      <w:szCs w:val="16"/>
                    </w:rPr>
                    <w:t>3</w:t>
                  </w:r>
                  <w:r w:rsidR="0076136C"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19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76136C" w:rsidRPr="009B2037" w:rsidRDefault="009C4F3E" w:rsidP="00D537C6">
                  <w:pPr>
                    <w:pStyle w:val="Naslov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  <w:r w:rsidR="00815FB5">
                    <w:rPr>
                      <w:sz w:val="16"/>
                      <w:szCs w:val="16"/>
                    </w:rPr>
                    <w:t>2</w:t>
                  </w:r>
                  <w:r w:rsidR="00380E5E">
                    <w:rPr>
                      <w:sz w:val="16"/>
                      <w:szCs w:val="16"/>
                    </w:rPr>
                    <w:t>4</w:t>
                  </w:r>
                  <w:r w:rsidR="0076136C"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089" w:type="dxa"/>
                  <w:vAlign w:val="center"/>
                </w:tcPr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76136C" w:rsidRPr="009B2037" w:rsidRDefault="0076136C" w:rsidP="00A819B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76136C" w:rsidRPr="009B2037" w:rsidRDefault="006322B2" w:rsidP="00D537C6">
                  <w:pPr>
                    <w:pStyle w:val="Naslov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</w:t>
                  </w:r>
                  <w:r w:rsidR="00380E5E">
                    <w:rPr>
                      <w:sz w:val="16"/>
                      <w:szCs w:val="16"/>
                    </w:rPr>
                    <w:t>5</w:t>
                  </w:r>
                  <w:r w:rsidR="0076136C" w:rsidRPr="009B2037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6136C" w:rsidRPr="009B2037" w:rsidTr="00A819B2">
              <w:trPr>
                <w:trHeight w:val="151"/>
              </w:trPr>
              <w:tc>
                <w:tcPr>
                  <w:tcW w:w="1252" w:type="dxa"/>
                </w:tcPr>
                <w:p w:rsidR="0076136C" w:rsidRPr="009B2037" w:rsidRDefault="001A5810" w:rsidP="001A58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Financijski iznos</w:t>
                  </w:r>
                </w:p>
              </w:tc>
              <w:tc>
                <w:tcPr>
                  <w:tcW w:w="952" w:type="dxa"/>
                </w:tcPr>
                <w:p w:rsidR="0076136C" w:rsidRPr="009B2037" w:rsidRDefault="001A5810" w:rsidP="001A58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Godišnja rata kredita</w:t>
                  </w:r>
                </w:p>
              </w:tc>
              <w:tc>
                <w:tcPr>
                  <w:tcW w:w="953" w:type="dxa"/>
                </w:tcPr>
                <w:p w:rsidR="001A5810" w:rsidRDefault="001A5810" w:rsidP="001A58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C91F67" w:rsidP="001A58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Euro</w:t>
                  </w:r>
                </w:p>
              </w:tc>
              <w:tc>
                <w:tcPr>
                  <w:tcW w:w="982" w:type="dxa"/>
                </w:tcPr>
                <w:p w:rsidR="002D3F39" w:rsidRDefault="002D3F39" w:rsidP="001A58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2D3F39" w:rsidP="001A58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82,00</w:t>
                  </w:r>
                </w:p>
              </w:tc>
              <w:tc>
                <w:tcPr>
                  <w:tcW w:w="992" w:type="dxa"/>
                </w:tcPr>
                <w:p w:rsidR="002D3F39" w:rsidRDefault="002D3F39" w:rsidP="001A58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2D3F39" w:rsidP="001A58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82,00</w:t>
                  </w:r>
                </w:p>
              </w:tc>
              <w:tc>
                <w:tcPr>
                  <w:tcW w:w="1019" w:type="dxa"/>
                </w:tcPr>
                <w:p w:rsidR="002D3F39" w:rsidRDefault="002D3F39" w:rsidP="001A58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2D3F39" w:rsidP="001A58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82,00</w:t>
                  </w:r>
                </w:p>
              </w:tc>
              <w:tc>
                <w:tcPr>
                  <w:tcW w:w="1089" w:type="dxa"/>
                </w:tcPr>
                <w:p w:rsidR="002D3F39" w:rsidRDefault="002D3F39" w:rsidP="001A58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6136C" w:rsidRPr="009B2037" w:rsidRDefault="002D3F39" w:rsidP="001A581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82,00</w:t>
                  </w:r>
                </w:p>
              </w:tc>
            </w:tr>
          </w:tbl>
          <w:p w:rsidR="007C330B" w:rsidRDefault="007C330B" w:rsidP="007C33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464FE" w:rsidRDefault="00F464FE" w:rsidP="007C33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330B" w:rsidRDefault="007C330B" w:rsidP="007C33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5308  KAPITALNA ULAGANJA U ODGOJNO OBRAZOVNU INFRASTRUKTURU</w:t>
            </w:r>
          </w:p>
          <w:p w:rsidR="007C330B" w:rsidRDefault="007C330B" w:rsidP="007C33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 530801 OPREMANJE USTANOVA ŠKOLSTVA</w:t>
            </w:r>
          </w:p>
          <w:p w:rsidR="007C330B" w:rsidRDefault="007C330B" w:rsidP="007C33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  <w:p w:rsidR="007C330B" w:rsidRPr="004F0EA9" w:rsidRDefault="007C330B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30B" w:rsidRPr="002B5485" w:rsidRDefault="002B5485" w:rsidP="007C33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485">
              <w:rPr>
                <w:rFonts w:ascii="Arial" w:hAnsi="Arial" w:cs="Arial"/>
                <w:b/>
                <w:sz w:val="20"/>
                <w:szCs w:val="20"/>
              </w:rPr>
              <w:t>OPREMANJE USTANOVA ŠKOLSTVA</w:t>
            </w:r>
          </w:p>
          <w:p w:rsidR="007C330B" w:rsidRDefault="007C330B" w:rsidP="007C33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5485" w:rsidRDefault="002B5485" w:rsidP="007C33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B5485" w:rsidRDefault="002B5485" w:rsidP="007C33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330B" w:rsidRDefault="007C330B" w:rsidP="007C33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330B" w:rsidRPr="00905E8E" w:rsidRDefault="00905E8E" w:rsidP="00B10F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5E8E">
              <w:rPr>
                <w:rFonts w:ascii="Arial" w:hAnsi="Arial" w:cs="Arial"/>
                <w:sz w:val="18"/>
                <w:szCs w:val="18"/>
              </w:rPr>
              <w:t>Nabavka opreme radi podizanja pedagoškog standarda škole.</w:t>
            </w:r>
          </w:p>
          <w:p w:rsidR="007C330B" w:rsidRDefault="007C330B" w:rsidP="007C33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330B" w:rsidRPr="00FF1B9F" w:rsidRDefault="007C330B" w:rsidP="007C33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330B" w:rsidRPr="00905E8E" w:rsidRDefault="007C330B" w:rsidP="007C330B">
            <w:pPr>
              <w:jc w:val="both"/>
              <w:rPr>
                <w:rFonts w:ascii="Arial" w:hAnsi="Arial" w:cs="Arial"/>
                <w:sz w:val="18"/>
              </w:rPr>
            </w:pPr>
            <w:r w:rsidRPr="00905E8E">
              <w:rPr>
                <w:rFonts w:ascii="Arial" w:hAnsi="Arial" w:cs="Arial"/>
                <w:sz w:val="18"/>
              </w:rPr>
              <w:t>4. Obrazovani stanovnici s kompetencijama i vještinama za poslove budućnosti</w:t>
            </w:r>
          </w:p>
          <w:p w:rsidR="007C330B" w:rsidRPr="00905E8E" w:rsidRDefault="007C330B" w:rsidP="007C330B">
            <w:pPr>
              <w:jc w:val="both"/>
              <w:rPr>
                <w:rFonts w:ascii="Arial" w:hAnsi="Arial" w:cs="Arial"/>
                <w:sz w:val="18"/>
              </w:rPr>
            </w:pPr>
          </w:p>
          <w:p w:rsidR="007C330B" w:rsidRDefault="007C330B" w:rsidP="007C330B">
            <w:pPr>
              <w:rPr>
                <w:rFonts w:ascii="Arial" w:hAnsi="Arial" w:cs="Arial"/>
                <w:sz w:val="18"/>
                <w:szCs w:val="18"/>
              </w:rPr>
            </w:pPr>
          </w:p>
          <w:p w:rsidR="00905E8E" w:rsidRPr="00905E8E" w:rsidRDefault="00905E8E" w:rsidP="007C330B">
            <w:pPr>
              <w:rPr>
                <w:rFonts w:ascii="Arial" w:hAnsi="Arial" w:cs="Arial"/>
                <w:sz w:val="18"/>
                <w:szCs w:val="18"/>
              </w:rPr>
            </w:pPr>
          </w:p>
          <w:p w:rsidR="007C330B" w:rsidRDefault="007C330B" w:rsidP="007C3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 Razvoj modernog obrazovnog sustava prilagođenog društvenim izazovima</w:t>
            </w:r>
          </w:p>
          <w:p w:rsidR="007C330B" w:rsidRDefault="007C330B" w:rsidP="007C330B">
            <w:pPr>
              <w:rPr>
                <w:rFonts w:ascii="Arial" w:hAnsi="Arial" w:cs="Arial"/>
                <w:sz w:val="18"/>
                <w:szCs w:val="18"/>
              </w:rPr>
            </w:pPr>
          </w:p>
          <w:p w:rsidR="007C330B" w:rsidRDefault="007C330B" w:rsidP="007C3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p w:rsidR="007C330B" w:rsidRDefault="007C330B" w:rsidP="007C33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</w:t>
            </w:r>
            <w:r w:rsidR="000C113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0C1136">
              <w:rPr>
                <w:rFonts w:ascii="Arial" w:hAnsi="Arial" w:cs="Arial"/>
                <w:sz w:val="18"/>
                <w:szCs w:val="18"/>
              </w:rPr>
              <w:t>Izgradnja, adaptacija i opremanje osnovnih i srednjih škola</w:t>
            </w:r>
          </w:p>
          <w:p w:rsidR="007C330B" w:rsidRDefault="007C330B" w:rsidP="007C330B">
            <w:pPr>
              <w:rPr>
                <w:rFonts w:ascii="Arial" w:hAnsi="Arial" w:cs="Arial"/>
                <w:sz w:val="18"/>
                <w:szCs w:val="18"/>
              </w:rPr>
            </w:pPr>
          </w:p>
          <w:p w:rsidR="007C330B" w:rsidRDefault="007C330B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30B" w:rsidRDefault="007C330B" w:rsidP="007C33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A4E8B" w:rsidRDefault="004A4E8B" w:rsidP="007C33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30B" w:rsidRDefault="007C330B" w:rsidP="007C33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30B" w:rsidRPr="00802EA9" w:rsidRDefault="00B10F8A" w:rsidP="00B10F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 o korištenju vlastitih prihoda.</w:t>
            </w:r>
          </w:p>
          <w:p w:rsidR="007C330B" w:rsidRDefault="00B10F8A" w:rsidP="00B10F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Višak ostvarenih</w:t>
            </w:r>
            <w:r w:rsidR="00905E8E">
              <w:rPr>
                <w:rFonts w:ascii="Arial" w:hAnsi="Arial" w:cs="Arial"/>
                <w:sz w:val="18"/>
                <w:szCs w:val="18"/>
              </w:rPr>
              <w:t xml:space="preserve"> vlastitih </w:t>
            </w:r>
            <w:r>
              <w:rPr>
                <w:rFonts w:ascii="Arial" w:hAnsi="Arial" w:cs="Arial"/>
                <w:sz w:val="18"/>
                <w:szCs w:val="18"/>
              </w:rPr>
              <w:t xml:space="preserve"> prihoda od najma dvorane.</w:t>
            </w:r>
          </w:p>
          <w:p w:rsidR="00B10F8A" w:rsidRDefault="00B10F8A" w:rsidP="00B10F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330B" w:rsidRDefault="007C330B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30B" w:rsidRDefault="007C330B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30B" w:rsidRDefault="007C330B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30B" w:rsidRPr="00802EA9" w:rsidRDefault="007C330B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7C330B" w:rsidRPr="00802EA9" w:rsidTr="00DF448C">
              <w:trPr>
                <w:trHeight w:val="262"/>
              </w:trPr>
              <w:tc>
                <w:tcPr>
                  <w:tcW w:w="602" w:type="dxa"/>
                </w:tcPr>
                <w:p w:rsidR="007C330B" w:rsidRPr="00802EA9" w:rsidRDefault="007C330B" w:rsidP="007C330B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7C330B" w:rsidRPr="00802EA9" w:rsidRDefault="007C330B" w:rsidP="007C330B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:rsidR="007C330B" w:rsidRPr="00802EA9" w:rsidRDefault="00380E5E" w:rsidP="007C330B">
                  <w:pPr>
                    <w:pStyle w:val="Naslov7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2023</w:t>
                  </w:r>
                  <w:r w:rsidR="007C330B"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170" w:type="dxa"/>
                </w:tcPr>
                <w:p w:rsidR="007C330B" w:rsidRPr="00802EA9" w:rsidRDefault="007C330B" w:rsidP="007C330B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380E5E">
                    <w:rPr>
                      <w:szCs w:val="18"/>
                    </w:rPr>
                    <w:t>24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365" w:type="dxa"/>
                </w:tcPr>
                <w:p w:rsidR="007C330B" w:rsidRPr="00802EA9" w:rsidRDefault="007C330B" w:rsidP="007C330B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380E5E">
                    <w:rPr>
                      <w:szCs w:val="18"/>
                    </w:rPr>
                    <w:t>25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</w:tr>
            <w:tr w:rsidR="007C330B" w:rsidRPr="00802EA9" w:rsidTr="00DF448C">
              <w:trPr>
                <w:trHeight w:val="262"/>
              </w:trPr>
              <w:tc>
                <w:tcPr>
                  <w:tcW w:w="602" w:type="dxa"/>
                </w:tcPr>
                <w:p w:rsidR="007C330B" w:rsidRPr="00802EA9" w:rsidRDefault="007C330B" w:rsidP="007C330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:rsidR="007C330B" w:rsidRPr="00802EA9" w:rsidRDefault="007C330B" w:rsidP="007C330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VLASTITI PRIHODI ZA OPREMU</w:t>
                  </w:r>
                </w:p>
              </w:tc>
              <w:tc>
                <w:tcPr>
                  <w:tcW w:w="1274" w:type="dxa"/>
                </w:tcPr>
                <w:p w:rsidR="00A93C46" w:rsidRDefault="00A93C46" w:rsidP="007C330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C330B" w:rsidRPr="00802EA9" w:rsidRDefault="00A93C46" w:rsidP="007C330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1.248,00</w:t>
                  </w:r>
                </w:p>
              </w:tc>
              <w:tc>
                <w:tcPr>
                  <w:tcW w:w="1170" w:type="dxa"/>
                </w:tcPr>
                <w:p w:rsidR="00A93C46" w:rsidRDefault="00A93C46" w:rsidP="007C330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C330B" w:rsidRPr="00802EA9" w:rsidRDefault="00A93C46" w:rsidP="007C330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1.248,00</w:t>
                  </w:r>
                </w:p>
              </w:tc>
              <w:tc>
                <w:tcPr>
                  <w:tcW w:w="1365" w:type="dxa"/>
                </w:tcPr>
                <w:p w:rsidR="00A93C46" w:rsidRDefault="00A93C46" w:rsidP="007C330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C330B" w:rsidRPr="00802EA9" w:rsidRDefault="00A93C46" w:rsidP="007C330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1.248,00</w:t>
                  </w:r>
                </w:p>
              </w:tc>
            </w:tr>
            <w:tr w:rsidR="007C330B" w:rsidRPr="00802EA9" w:rsidTr="00DF448C">
              <w:trPr>
                <w:trHeight w:val="262"/>
              </w:trPr>
              <w:tc>
                <w:tcPr>
                  <w:tcW w:w="602" w:type="dxa"/>
                </w:tcPr>
                <w:p w:rsidR="007C330B" w:rsidRPr="00802EA9" w:rsidRDefault="007C330B" w:rsidP="007C330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621" w:type="dxa"/>
                </w:tcPr>
                <w:p w:rsidR="007C330B" w:rsidRPr="00802EA9" w:rsidRDefault="007C330B" w:rsidP="007C330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4" w:type="dxa"/>
                </w:tcPr>
                <w:p w:rsidR="007C330B" w:rsidRDefault="007C330B" w:rsidP="007C330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</w:tcPr>
                <w:p w:rsidR="007C330B" w:rsidRDefault="007C330B" w:rsidP="007C330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65" w:type="dxa"/>
                </w:tcPr>
                <w:p w:rsidR="007C330B" w:rsidRDefault="007C330B" w:rsidP="007C330B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C330B" w:rsidRPr="00802EA9" w:rsidTr="00DF448C">
              <w:trPr>
                <w:trHeight w:val="262"/>
              </w:trPr>
              <w:tc>
                <w:tcPr>
                  <w:tcW w:w="602" w:type="dxa"/>
                </w:tcPr>
                <w:p w:rsidR="007C330B" w:rsidRPr="00802EA9" w:rsidRDefault="007C330B" w:rsidP="007C330B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:rsidR="007C330B" w:rsidRPr="00802EA9" w:rsidRDefault="007C330B" w:rsidP="007C330B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:rsidR="007C330B" w:rsidRPr="00802EA9" w:rsidRDefault="00A93C46" w:rsidP="00A20052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1.248,00</w:t>
                  </w:r>
                </w:p>
              </w:tc>
              <w:tc>
                <w:tcPr>
                  <w:tcW w:w="1170" w:type="dxa"/>
                </w:tcPr>
                <w:p w:rsidR="007C330B" w:rsidRPr="00802EA9" w:rsidRDefault="00A93C46" w:rsidP="007C330B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1.248,00</w:t>
                  </w:r>
                </w:p>
              </w:tc>
              <w:tc>
                <w:tcPr>
                  <w:tcW w:w="1365" w:type="dxa"/>
                </w:tcPr>
                <w:p w:rsidR="007C330B" w:rsidRPr="00802EA9" w:rsidRDefault="00A93C46" w:rsidP="007C330B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1.248,00</w:t>
                  </w:r>
                </w:p>
              </w:tc>
            </w:tr>
          </w:tbl>
          <w:p w:rsidR="007C330B" w:rsidRPr="004F0EA9" w:rsidRDefault="007C330B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30B" w:rsidRPr="00802EA9" w:rsidRDefault="007C330B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30B" w:rsidRDefault="007C330B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35B37" w:rsidRDefault="00935B37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05E8E" w:rsidRPr="004F0EA9" w:rsidRDefault="00905E8E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30B" w:rsidRDefault="007C330B" w:rsidP="007C33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1B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C330B" w:rsidRDefault="007C330B" w:rsidP="007C33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Vlastita s</w:t>
            </w:r>
            <w:r w:rsidRPr="00037AF4">
              <w:rPr>
                <w:rFonts w:ascii="Arial" w:hAnsi="Arial" w:cs="Arial"/>
                <w:sz w:val="18"/>
                <w:szCs w:val="18"/>
              </w:rPr>
              <w:t>redstva koja ostaju</w:t>
            </w:r>
            <w:r>
              <w:rPr>
                <w:rFonts w:ascii="Arial" w:hAnsi="Arial" w:cs="Arial"/>
                <w:sz w:val="18"/>
                <w:szCs w:val="18"/>
              </w:rPr>
              <w:t xml:space="preserve"> nakon</w:t>
            </w:r>
            <w:r w:rsidRPr="00037AF4">
              <w:rPr>
                <w:rFonts w:ascii="Arial" w:hAnsi="Arial" w:cs="Arial"/>
                <w:sz w:val="18"/>
                <w:szCs w:val="18"/>
              </w:rPr>
              <w:t xml:space="preserve">  pokrivanja troškova</w:t>
            </w:r>
            <w:r>
              <w:rPr>
                <w:rFonts w:ascii="Arial" w:hAnsi="Arial" w:cs="Arial"/>
                <w:sz w:val="18"/>
                <w:szCs w:val="18"/>
              </w:rPr>
              <w:t xml:space="preserve"> najma</w:t>
            </w:r>
            <w:r w:rsidRPr="00037A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planiramo </w:t>
            </w:r>
            <w:r w:rsidRPr="00037AF4">
              <w:rPr>
                <w:rFonts w:ascii="Arial" w:hAnsi="Arial" w:cs="Arial"/>
                <w:sz w:val="18"/>
                <w:szCs w:val="18"/>
              </w:rPr>
              <w:t>uloži</w:t>
            </w:r>
            <w:r>
              <w:rPr>
                <w:rFonts w:ascii="Arial" w:hAnsi="Arial" w:cs="Arial"/>
                <w:sz w:val="18"/>
                <w:szCs w:val="18"/>
              </w:rPr>
              <w:t>ti</w:t>
            </w:r>
            <w:r w:rsidRPr="00037AF4">
              <w:rPr>
                <w:rFonts w:ascii="Arial" w:hAnsi="Arial" w:cs="Arial"/>
                <w:sz w:val="18"/>
                <w:szCs w:val="18"/>
              </w:rPr>
              <w:t xml:space="preserve"> u  nabavu dugotrajne opreme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C330B" w:rsidRPr="004F0EA9" w:rsidRDefault="007C330B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30B" w:rsidRDefault="007C330B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30B" w:rsidRDefault="007C330B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5688" w:rsidRDefault="00055688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5688" w:rsidRDefault="00055688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5688" w:rsidRDefault="00055688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5688" w:rsidRDefault="00055688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55688" w:rsidRDefault="00055688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330B" w:rsidRPr="004F0EA9" w:rsidRDefault="007C330B" w:rsidP="007C33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1044"/>
              <w:gridCol w:w="861"/>
              <w:gridCol w:w="1124"/>
              <w:gridCol w:w="992"/>
              <w:gridCol w:w="1134"/>
              <w:gridCol w:w="992"/>
            </w:tblGrid>
            <w:tr w:rsidR="007C330B" w:rsidRPr="009B2037" w:rsidTr="00DF448C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:rsidR="007C330B" w:rsidRPr="009B2037" w:rsidRDefault="007C330B" w:rsidP="007C330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044" w:type="dxa"/>
                  <w:vAlign w:val="center"/>
                </w:tcPr>
                <w:p w:rsidR="007C330B" w:rsidRPr="009B2037" w:rsidRDefault="007C330B" w:rsidP="007C330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861" w:type="dxa"/>
                  <w:vAlign w:val="center"/>
                </w:tcPr>
                <w:p w:rsidR="007C330B" w:rsidRPr="009B2037" w:rsidRDefault="007C330B" w:rsidP="007C330B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1124" w:type="dxa"/>
                  <w:vAlign w:val="center"/>
                </w:tcPr>
                <w:p w:rsidR="007C330B" w:rsidRPr="009B2037" w:rsidRDefault="007C330B" w:rsidP="007C330B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Polazna</w:t>
                  </w:r>
                </w:p>
                <w:p w:rsidR="007C330B" w:rsidRPr="009B2037" w:rsidRDefault="007C330B" w:rsidP="007C330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</w:t>
                  </w:r>
                  <w:r w:rsidRPr="009B2037">
                    <w:rPr>
                      <w:rFonts w:ascii="Arial" w:hAnsi="Arial" w:cs="Arial"/>
                      <w:b/>
                      <w:sz w:val="16"/>
                      <w:szCs w:val="16"/>
                    </w:rPr>
                    <w:t>rijednost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202</w:t>
                  </w:r>
                  <w:r w:rsidR="00380E5E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="00055688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7C330B" w:rsidRPr="009B2037" w:rsidRDefault="007C330B" w:rsidP="007C330B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7C330B" w:rsidRPr="009B2037" w:rsidRDefault="007C330B" w:rsidP="007C330B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7C330B" w:rsidRPr="009B2037" w:rsidRDefault="007C330B" w:rsidP="007C330B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</w:t>
                  </w:r>
                  <w:r w:rsidR="00380E5E">
                    <w:rPr>
                      <w:sz w:val="16"/>
                      <w:szCs w:val="16"/>
                    </w:rPr>
                    <w:t>3</w:t>
                  </w:r>
                  <w:r w:rsidR="00055688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7C330B" w:rsidRPr="009B2037" w:rsidRDefault="007C330B" w:rsidP="007C330B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7C330B" w:rsidRPr="009B2037" w:rsidRDefault="007C330B" w:rsidP="007C330B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7C330B" w:rsidRPr="009B2037" w:rsidRDefault="007C330B" w:rsidP="00055688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</w:t>
                  </w:r>
                  <w:r w:rsidR="00380E5E">
                    <w:rPr>
                      <w:sz w:val="16"/>
                      <w:szCs w:val="16"/>
                    </w:rPr>
                    <w:t>4</w:t>
                  </w:r>
                  <w:r w:rsidR="00055688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7C330B" w:rsidRPr="009B2037" w:rsidRDefault="007C330B" w:rsidP="007C330B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7C330B" w:rsidRPr="009B2037" w:rsidRDefault="007C330B" w:rsidP="007C330B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7C330B" w:rsidRPr="009B2037" w:rsidRDefault="00380E5E" w:rsidP="007C330B">
                  <w:pPr>
                    <w:pStyle w:val="Naslov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2025</w:t>
                  </w:r>
                  <w:r w:rsidR="007C330B" w:rsidRPr="009B2037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C330B" w:rsidRPr="009B2037" w:rsidTr="00DF448C">
              <w:trPr>
                <w:trHeight w:val="151"/>
              </w:trPr>
              <w:tc>
                <w:tcPr>
                  <w:tcW w:w="1252" w:type="dxa"/>
                </w:tcPr>
                <w:p w:rsidR="007C330B" w:rsidRDefault="007C330B" w:rsidP="007C330B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330B" w:rsidRPr="009B2037" w:rsidRDefault="00B10F8A" w:rsidP="00B10F8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Nabavka opreme radi podizanja pedagoškog standarda</w:t>
                  </w:r>
                </w:p>
              </w:tc>
              <w:tc>
                <w:tcPr>
                  <w:tcW w:w="1044" w:type="dxa"/>
                </w:tcPr>
                <w:p w:rsidR="007C330B" w:rsidRDefault="007C330B" w:rsidP="007C330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330B" w:rsidRPr="009B2037" w:rsidRDefault="007C330B" w:rsidP="007C330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Osiguranje sredstava za podizanje standarda škole</w:t>
                  </w:r>
                </w:p>
              </w:tc>
              <w:tc>
                <w:tcPr>
                  <w:tcW w:w="861" w:type="dxa"/>
                </w:tcPr>
                <w:p w:rsidR="007C330B" w:rsidRDefault="007C330B" w:rsidP="007C330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330B" w:rsidRPr="009B2037" w:rsidRDefault="00043186" w:rsidP="007C330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Euro</w:t>
                  </w:r>
                </w:p>
              </w:tc>
              <w:tc>
                <w:tcPr>
                  <w:tcW w:w="1124" w:type="dxa"/>
                </w:tcPr>
                <w:p w:rsidR="00055688" w:rsidRDefault="00055688" w:rsidP="007C330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C330B" w:rsidRPr="009B2037" w:rsidRDefault="00055688" w:rsidP="007C330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1.725,40</w:t>
                  </w:r>
                </w:p>
              </w:tc>
              <w:tc>
                <w:tcPr>
                  <w:tcW w:w="992" w:type="dxa"/>
                </w:tcPr>
                <w:p w:rsidR="00A20052" w:rsidRDefault="00A20052" w:rsidP="007C33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C330B" w:rsidRPr="00A20052" w:rsidRDefault="00055688" w:rsidP="007C33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1.248,00</w:t>
                  </w:r>
                </w:p>
              </w:tc>
              <w:tc>
                <w:tcPr>
                  <w:tcW w:w="1134" w:type="dxa"/>
                </w:tcPr>
                <w:p w:rsidR="00A20052" w:rsidRDefault="00A20052" w:rsidP="007C33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C330B" w:rsidRPr="00A20052" w:rsidRDefault="00055688" w:rsidP="007C33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1.248,00</w:t>
                  </w:r>
                </w:p>
              </w:tc>
              <w:tc>
                <w:tcPr>
                  <w:tcW w:w="992" w:type="dxa"/>
                </w:tcPr>
                <w:p w:rsidR="00A20052" w:rsidRDefault="00A20052" w:rsidP="007C33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C330B" w:rsidRPr="00A20052" w:rsidRDefault="00055688" w:rsidP="007C33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1.248,00</w:t>
                  </w:r>
                </w:p>
              </w:tc>
            </w:tr>
          </w:tbl>
          <w:p w:rsidR="0076136C" w:rsidRPr="004F0EA9" w:rsidRDefault="0076136C" w:rsidP="00A819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1B17" w:rsidRPr="004F0EA9" w:rsidTr="00021B17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B17" w:rsidRPr="00802EA9" w:rsidRDefault="00021B17" w:rsidP="00021B17">
            <w:pPr>
              <w:pStyle w:val="Naslov1"/>
              <w:rPr>
                <w:sz w:val="18"/>
                <w:szCs w:val="18"/>
              </w:rPr>
            </w:pPr>
            <w:r w:rsidRPr="00802EA9">
              <w:rPr>
                <w:sz w:val="18"/>
                <w:szCs w:val="18"/>
              </w:rPr>
              <w:lastRenderedPageBreak/>
              <w:t>NAZIV PROGRAMA:</w:t>
            </w: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75036C" w:rsidRDefault="0075036C" w:rsidP="0075036C"/>
          <w:p w:rsidR="0075036C" w:rsidRPr="0075036C" w:rsidRDefault="0075036C" w:rsidP="0075036C"/>
          <w:p w:rsidR="00021B17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75036C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SVRHA PROGRAMA:</w:t>
            </w:r>
          </w:p>
          <w:p w:rsidR="0075036C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036C" w:rsidRPr="00802EA9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PRIORITET RAZVOJA  I </w:t>
            </w:r>
          </w:p>
          <w:p w:rsidR="0075036C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75036C" w:rsidRPr="00802EA9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036C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75036C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036C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5036C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MJERA :</w:t>
            </w:r>
          </w:p>
          <w:p w:rsidR="0075036C" w:rsidRDefault="0075036C" w:rsidP="007503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021B17" w:rsidRPr="00900161" w:rsidRDefault="00021B17" w:rsidP="00021B17"/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ZAKONSKA OSNOVA ZA UVOĐENJE PROGRAMA:</w:t>
            </w: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294160" w:rsidRDefault="00021B17" w:rsidP="00021B17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ISHODIŠTE I POKAZATELJI NA KOJIMA SE ZASNIVAJU IZRAČUNI I OCJENE POTREBNIH</w:t>
            </w: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SREDSTAVA:</w:t>
            </w: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NAČIN I SREDSTVA ZA REALIZACIJU PROGRAMA:</w:t>
            </w: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RAZLOG ODSTUPANJA OD PROŠLOGODINJIH PROJEKCIJA:</w:t>
            </w: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Pr="004F0EA9" w:rsidRDefault="00021B17" w:rsidP="00021B17">
            <w:pPr>
              <w:pStyle w:val="Naslov1"/>
              <w:rPr>
                <w:sz w:val="18"/>
                <w:szCs w:val="18"/>
              </w:rPr>
            </w:pPr>
            <w:r w:rsidRPr="004F0EA9">
              <w:rPr>
                <w:sz w:val="18"/>
                <w:szCs w:val="18"/>
              </w:rPr>
              <w:t>POKAZATELJI USPJEŠNOSTI :</w:t>
            </w:r>
          </w:p>
          <w:p w:rsidR="00021B17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lastRenderedPageBreak/>
              <w:t>NAZIV PROGRAMA:</w:t>
            </w: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rPr>
                <w:sz w:val="18"/>
                <w:szCs w:val="18"/>
              </w:rPr>
            </w:pPr>
          </w:p>
          <w:p w:rsidR="00A04434" w:rsidRDefault="00A04434" w:rsidP="00A04434">
            <w:pPr>
              <w:rPr>
                <w:sz w:val="18"/>
                <w:szCs w:val="18"/>
              </w:rPr>
            </w:pPr>
          </w:p>
          <w:p w:rsidR="00A04434" w:rsidRDefault="00A04434" w:rsidP="00A04434">
            <w:pPr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SVRHA PROGRAMA:</w:t>
            </w: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Pr="00802EA9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PRIORITET RAZVOJA  I </w:t>
            </w: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4A4E8B" w:rsidRPr="00802EA9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MJERA :</w:t>
            </w: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04434" w:rsidRPr="002468D1" w:rsidRDefault="00A04434" w:rsidP="00A04434">
            <w:pPr>
              <w:rPr>
                <w:sz w:val="18"/>
                <w:szCs w:val="18"/>
              </w:rPr>
            </w:pPr>
          </w:p>
          <w:p w:rsidR="00A04434" w:rsidRPr="002468D1" w:rsidRDefault="004A4E8B" w:rsidP="00A04434">
            <w:pPr>
              <w:pStyle w:val="Naslov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A04434" w:rsidRPr="002468D1">
              <w:rPr>
                <w:sz w:val="18"/>
                <w:szCs w:val="18"/>
              </w:rPr>
              <w:t>AKONSKA OSNOVA ZA UVOĐENJE PROGRAMA:</w:t>
            </w: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ISHODIŠTE I POKAZATELJI NA KOJIMA SE ZASNIVAJU IZRAČUNI I OCJENE POTREBNIH SREDSTAVA:</w:t>
            </w: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Pr="008E1A8C" w:rsidRDefault="00A04434" w:rsidP="00A04434"/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NAČIN I SREDSTVA ZA REALIZACIJU PROGRAMA:</w:t>
            </w: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Default="00A04434" w:rsidP="00A04434"/>
          <w:p w:rsidR="003D2546" w:rsidRPr="002468D1" w:rsidRDefault="003D2546" w:rsidP="00A04434"/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RAZLOG ODSTUPANJA OD PROŠLOGODINJIH PROJEKCIJA:</w:t>
            </w: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310520" w:rsidRPr="00310520" w:rsidRDefault="00310520" w:rsidP="00310520"/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POKAZATELJI USPJEŠNOSTI :</w:t>
            </w:r>
          </w:p>
          <w:p w:rsidR="00A04434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021B17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021B17" w:rsidRDefault="00021B17" w:rsidP="00021B17">
            <w:pPr>
              <w:pStyle w:val="Naslov1"/>
              <w:rPr>
                <w:sz w:val="18"/>
                <w:szCs w:val="18"/>
              </w:rPr>
            </w:pPr>
          </w:p>
          <w:p w:rsidR="002B5485" w:rsidRPr="002B5485" w:rsidRDefault="002B5485" w:rsidP="002B5485"/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lastRenderedPageBreak/>
              <w:t>NAZIV PROGRAMA:</w:t>
            </w:r>
          </w:p>
          <w:p w:rsidR="00A04434" w:rsidRPr="002468D1" w:rsidRDefault="00A04434" w:rsidP="00A04434">
            <w:pPr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Default="00A04434" w:rsidP="00A04434">
            <w:pPr>
              <w:rPr>
                <w:sz w:val="18"/>
                <w:szCs w:val="18"/>
              </w:rPr>
            </w:pPr>
          </w:p>
          <w:p w:rsidR="00D23DBF" w:rsidRDefault="00D23DBF" w:rsidP="00A04434">
            <w:pPr>
              <w:rPr>
                <w:sz w:val="18"/>
                <w:szCs w:val="18"/>
              </w:rPr>
            </w:pPr>
          </w:p>
          <w:p w:rsidR="0013161B" w:rsidRDefault="0013161B" w:rsidP="00A04434">
            <w:pPr>
              <w:rPr>
                <w:sz w:val="18"/>
                <w:szCs w:val="18"/>
              </w:rPr>
            </w:pPr>
          </w:p>
          <w:p w:rsidR="0013161B" w:rsidRDefault="0013161B" w:rsidP="00A04434">
            <w:pPr>
              <w:rPr>
                <w:sz w:val="18"/>
                <w:szCs w:val="18"/>
              </w:rPr>
            </w:pPr>
          </w:p>
          <w:p w:rsidR="0013161B" w:rsidRPr="002468D1" w:rsidRDefault="0013161B" w:rsidP="00A04434">
            <w:pPr>
              <w:rPr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SVRHA PROGRAMA:</w:t>
            </w: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Pr="00802EA9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PRIORITET RAZVOJA  I </w:t>
            </w: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Pr="00802EA9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MJERA :</w:t>
            </w: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ZAKONSKA OSNOVA ZA UVOĐENJE PROGRAMA:</w:t>
            </w: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ISHODIŠTE I POKAZATELJI NA KOJIMA SE ZASNIVAJU IZRAČUNI I OCJENE POTREBNIH SREDSTAVA:</w:t>
            </w: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Default="00A04434" w:rsidP="00A044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4467" w:rsidRDefault="007C4467" w:rsidP="00A044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4467" w:rsidRPr="008E1A8C" w:rsidRDefault="007C4467" w:rsidP="00A04434"/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NAČIN I SREDSTVA ZA REALIZACIJU PROGRAMA:</w:t>
            </w: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B17BB7" w:rsidRDefault="00B17BB7" w:rsidP="00A044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01632" w:rsidRDefault="00F01632" w:rsidP="00A04434"/>
          <w:p w:rsidR="00F01632" w:rsidRDefault="00F01632" w:rsidP="00A04434"/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RAZLOG ODSTUPANJA OD PROŠLOGODINJIH PROJEKCIJA:</w:t>
            </w: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Pr="002468D1" w:rsidRDefault="00A04434" w:rsidP="00A04434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POKAZATELJI USPJEŠNOSTI :</w:t>
            </w:r>
          </w:p>
          <w:p w:rsidR="00A04434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Default="00A04434" w:rsidP="00A04434">
            <w:pPr>
              <w:pStyle w:val="Naslov1"/>
              <w:rPr>
                <w:sz w:val="18"/>
                <w:szCs w:val="18"/>
              </w:rPr>
            </w:pPr>
          </w:p>
          <w:p w:rsidR="00A04434" w:rsidRDefault="00A04434" w:rsidP="00021B17"/>
          <w:p w:rsidR="00F01632" w:rsidRDefault="00F01632" w:rsidP="00021B17"/>
          <w:p w:rsidR="0013161B" w:rsidRPr="002468D1" w:rsidRDefault="0013161B" w:rsidP="0013161B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NAZIV PROGRAMA:</w:t>
            </w:r>
          </w:p>
          <w:p w:rsidR="0013161B" w:rsidRPr="002468D1" w:rsidRDefault="0013161B" w:rsidP="0013161B">
            <w:pPr>
              <w:pStyle w:val="Naslov1"/>
              <w:rPr>
                <w:sz w:val="18"/>
                <w:szCs w:val="18"/>
              </w:rPr>
            </w:pPr>
          </w:p>
          <w:p w:rsidR="0013161B" w:rsidRDefault="0013161B" w:rsidP="0013161B">
            <w:pPr>
              <w:rPr>
                <w:sz w:val="18"/>
                <w:szCs w:val="18"/>
              </w:rPr>
            </w:pPr>
          </w:p>
          <w:p w:rsidR="00064E62" w:rsidRDefault="00064E62" w:rsidP="0013161B">
            <w:pPr>
              <w:rPr>
                <w:sz w:val="18"/>
                <w:szCs w:val="18"/>
              </w:rPr>
            </w:pPr>
          </w:p>
          <w:p w:rsidR="00B17BB7" w:rsidRDefault="00B17BB7" w:rsidP="0013161B">
            <w:pPr>
              <w:rPr>
                <w:sz w:val="18"/>
                <w:szCs w:val="18"/>
              </w:rPr>
            </w:pPr>
          </w:p>
          <w:p w:rsidR="001D75B5" w:rsidRDefault="001D75B5" w:rsidP="0013161B">
            <w:pPr>
              <w:rPr>
                <w:sz w:val="18"/>
                <w:szCs w:val="18"/>
              </w:rPr>
            </w:pPr>
          </w:p>
          <w:p w:rsidR="00B17BB7" w:rsidRDefault="00B17BB7" w:rsidP="0013161B">
            <w:pPr>
              <w:rPr>
                <w:sz w:val="18"/>
                <w:szCs w:val="18"/>
              </w:rPr>
            </w:pPr>
          </w:p>
          <w:p w:rsidR="00B17BB7" w:rsidRPr="002468D1" w:rsidRDefault="00B17BB7" w:rsidP="0013161B">
            <w:pPr>
              <w:rPr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SVRHA PROGRAMA:</w:t>
            </w: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Pr="00802EA9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PRIORITET RAZVOJA  I </w:t>
            </w: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STRATEŠKI CILJ:</w:t>
            </w:r>
          </w:p>
          <w:p w:rsidR="004A4E8B" w:rsidRPr="00802EA9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POSEBNI CILJ:</w:t>
            </w: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MJERA :</w:t>
            </w:r>
          </w:p>
          <w:p w:rsidR="004A4E8B" w:rsidRDefault="004A4E8B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D75B5" w:rsidRDefault="001D75B5" w:rsidP="004A4E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161B" w:rsidRPr="002468D1" w:rsidRDefault="0013161B" w:rsidP="0013161B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ZAKONSKA OSNOVA ZA UVOĐENJE PROGRAMA:</w:t>
            </w:r>
          </w:p>
          <w:p w:rsidR="0013161B" w:rsidRPr="002468D1" w:rsidRDefault="0013161B" w:rsidP="0013161B">
            <w:pPr>
              <w:pStyle w:val="Naslov1"/>
              <w:rPr>
                <w:sz w:val="18"/>
                <w:szCs w:val="18"/>
              </w:rPr>
            </w:pPr>
          </w:p>
          <w:p w:rsidR="0013161B" w:rsidRPr="002468D1" w:rsidRDefault="0013161B" w:rsidP="0013161B">
            <w:pPr>
              <w:pStyle w:val="Naslov1"/>
              <w:rPr>
                <w:sz w:val="18"/>
                <w:szCs w:val="18"/>
              </w:rPr>
            </w:pPr>
          </w:p>
          <w:p w:rsidR="0013161B" w:rsidRPr="002468D1" w:rsidRDefault="0013161B" w:rsidP="0013161B">
            <w:pPr>
              <w:pStyle w:val="Naslov1"/>
              <w:rPr>
                <w:sz w:val="18"/>
                <w:szCs w:val="18"/>
              </w:rPr>
            </w:pPr>
          </w:p>
          <w:p w:rsidR="0013161B" w:rsidRPr="002468D1" w:rsidRDefault="0013161B" w:rsidP="0013161B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ISHODIŠTE I POKAZATELJI NA KOJIMA SE ZASNIVAJU IZRAČUNI I OCJENE POTREBNIH SREDSTAVA:</w:t>
            </w:r>
          </w:p>
          <w:p w:rsidR="0013161B" w:rsidRPr="002468D1" w:rsidRDefault="0013161B" w:rsidP="0013161B">
            <w:pPr>
              <w:pStyle w:val="Naslov1"/>
              <w:rPr>
                <w:sz w:val="18"/>
                <w:szCs w:val="18"/>
              </w:rPr>
            </w:pPr>
          </w:p>
          <w:p w:rsidR="0013161B" w:rsidRDefault="0013161B" w:rsidP="0013161B">
            <w:pPr>
              <w:pStyle w:val="Naslov1"/>
              <w:rPr>
                <w:sz w:val="18"/>
                <w:szCs w:val="18"/>
              </w:rPr>
            </w:pPr>
          </w:p>
          <w:p w:rsidR="0013161B" w:rsidRPr="008E1A8C" w:rsidRDefault="0013161B" w:rsidP="0013161B"/>
          <w:p w:rsidR="0013161B" w:rsidRPr="002468D1" w:rsidRDefault="0013161B" w:rsidP="0013161B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NAČIN I SREDSTVA ZA REALIZACIJU PROGRAMA:</w:t>
            </w:r>
          </w:p>
          <w:p w:rsidR="0013161B" w:rsidRPr="002468D1" w:rsidRDefault="0013161B" w:rsidP="0013161B">
            <w:pPr>
              <w:pStyle w:val="Naslov1"/>
              <w:rPr>
                <w:sz w:val="18"/>
                <w:szCs w:val="18"/>
              </w:rPr>
            </w:pPr>
          </w:p>
          <w:p w:rsidR="0013161B" w:rsidRPr="002468D1" w:rsidRDefault="0013161B" w:rsidP="0013161B"/>
          <w:p w:rsidR="0013161B" w:rsidRPr="002468D1" w:rsidRDefault="0013161B" w:rsidP="0013161B">
            <w:pPr>
              <w:pStyle w:val="Naslov1"/>
              <w:rPr>
                <w:sz w:val="18"/>
                <w:szCs w:val="18"/>
              </w:rPr>
            </w:pPr>
          </w:p>
          <w:p w:rsidR="0013161B" w:rsidRPr="002468D1" w:rsidRDefault="0013161B" w:rsidP="0013161B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RAZLOG ODSTUPANJA OD PROŠLOGODINJIH PROJEKCIJA:</w:t>
            </w:r>
          </w:p>
          <w:p w:rsidR="0013161B" w:rsidRPr="002468D1" w:rsidRDefault="0013161B" w:rsidP="0013161B">
            <w:pPr>
              <w:pStyle w:val="Naslov1"/>
              <w:rPr>
                <w:sz w:val="18"/>
                <w:szCs w:val="18"/>
              </w:rPr>
            </w:pPr>
          </w:p>
          <w:p w:rsidR="0013161B" w:rsidRPr="002468D1" w:rsidRDefault="0013161B" w:rsidP="0013161B">
            <w:pPr>
              <w:pStyle w:val="Naslov1"/>
              <w:rPr>
                <w:sz w:val="18"/>
                <w:szCs w:val="18"/>
              </w:rPr>
            </w:pPr>
          </w:p>
          <w:p w:rsidR="0013161B" w:rsidRPr="002468D1" w:rsidRDefault="0013161B" w:rsidP="0013161B">
            <w:pPr>
              <w:pStyle w:val="Naslov1"/>
              <w:rPr>
                <w:sz w:val="18"/>
                <w:szCs w:val="18"/>
              </w:rPr>
            </w:pPr>
          </w:p>
          <w:p w:rsidR="0013161B" w:rsidRPr="002468D1" w:rsidRDefault="0013161B" w:rsidP="0013161B">
            <w:pPr>
              <w:pStyle w:val="Naslov1"/>
              <w:rPr>
                <w:sz w:val="18"/>
                <w:szCs w:val="18"/>
              </w:rPr>
            </w:pPr>
          </w:p>
          <w:p w:rsidR="0013161B" w:rsidRPr="002468D1" w:rsidRDefault="0013161B" w:rsidP="0013161B">
            <w:pPr>
              <w:pStyle w:val="Naslov1"/>
              <w:rPr>
                <w:sz w:val="18"/>
                <w:szCs w:val="18"/>
              </w:rPr>
            </w:pPr>
            <w:r w:rsidRPr="002468D1">
              <w:rPr>
                <w:sz w:val="18"/>
                <w:szCs w:val="18"/>
              </w:rPr>
              <w:t>POKAZATELJI USPJEŠNOSTI :</w:t>
            </w:r>
          </w:p>
          <w:p w:rsidR="0013161B" w:rsidRDefault="0013161B" w:rsidP="0013161B">
            <w:pPr>
              <w:pStyle w:val="Naslov1"/>
              <w:rPr>
                <w:sz w:val="18"/>
                <w:szCs w:val="18"/>
              </w:rPr>
            </w:pPr>
          </w:p>
          <w:p w:rsidR="0013161B" w:rsidRDefault="0013161B" w:rsidP="0013161B">
            <w:pPr>
              <w:pStyle w:val="Naslov1"/>
              <w:rPr>
                <w:sz w:val="18"/>
                <w:szCs w:val="18"/>
              </w:rPr>
            </w:pPr>
          </w:p>
          <w:p w:rsidR="0013161B" w:rsidRDefault="0013161B" w:rsidP="0013161B">
            <w:pPr>
              <w:pStyle w:val="Naslov1"/>
              <w:rPr>
                <w:sz w:val="18"/>
                <w:szCs w:val="18"/>
              </w:rPr>
            </w:pPr>
          </w:p>
          <w:p w:rsidR="0013161B" w:rsidRDefault="0013161B" w:rsidP="0013161B">
            <w:pPr>
              <w:pStyle w:val="Naslov1"/>
              <w:rPr>
                <w:sz w:val="18"/>
                <w:szCs w:val="18"/>
              </w:rPr>
            </w:pPr>
          </w:p>
          <w:p w:rsidR="00A04434" w:rsidRPr="003A1668" w:rsidRDefault="00A04434" w:rsidP="00021B17"/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1B17" w:rsidRPr="00802EA9" w:rsidRDefault="00021B17" w:rsidP="00021B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36C" w:rsidRDefault="0075036C" w:rsidP="00750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5301  OSNOVNOŠKOLSKO OBRAZOVANJE </w:t>
            </w:r>
          </w:p>
          <w:p w:rsidR="0075036C" w:rsidRDefault="0075036C" w:rsidP="007503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530101 OSIGURAVANJE UVJETA RADA</w:t>
            </w:r>
          </w:p>
          <w:p w:rsidR="0075036C" w:rsidRDefault="0075036C" w:rsidP="00021B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036C" w:rsidRDefault="0075036C" w:rsidP="00021B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B17" w:rsidRPr="002B5485" w:rsidRDefault="006710CA" w:rsidP="00021B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485">
              <w:rPr>
                <w:rFonts w:ascii="Arial" w:hAnsi="Arial" w:cs="Arial"/>
                <w:b/>
                <w:sz w:val="20"/>
                <w:szCs w:val="20"/>
              </w:rPr>
              <w:t>KAMATE PO VIĐENJU</w:t>
            </w:r>
          </w:p>
          <w:p w:rsidR="00021B17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036C" w:rsidRPr="00802EA9" w:rsidRDefault="0075036C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Default="0075036C" w:rsidP="00021B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021B17" w:rsidRPr="00626513">
              <w:rPr>
                <w:rFonts w:ascii="Arial" w:hAnsi="Arial" w:cs="Arial"/>
                <w:sz w:val="20"/>
                <w:szCs w:val="20"/>
              </w:rPr>
              <w:t>siguravanje financijskih sredstava za podizanje standarda škole</w:t>
            </w:r>
            <w:r w:rsidR="006710CA">
              <w:rPr>
                <w:rFonts w:ascii="Arial" w:hAnsi="Arial" w:cs="Arial"/>
                <w:sz w:val="20"/>
                <w:szCs w:val="20"/>
              </w:rPr>
              <w:t>.</w:t>
            </w:r>
            <w:r w:rsidR="00021B1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21B17" w:rsidRDefault="00021B17" w:rsidP="00021B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10CA" w:rsidRDefault="006710CA" w:rsidP="00021B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E0192" w:rsidRDefault="00FE0192" w:rsidP="00021B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5036C" w:rsidRPr="00184244" w:rsidRDefault="0075036C" w:rsidP="0075036C">
            <w:pPr>
              <w:jc w:val="both"/>
              <w:rPr>
                <w:rFonts w:ascii="Arial" w:hAnsi="Arial" w:cs="Arial"/>
                <w:sz w:val="18"/>
              </w:rPr>
            </w:pPr>
            <w:r w:rsidRPr="00184244">
              <w:rPr>
                <w:rFonts w:ascii="Arial" w:hAnsi="Arial" w:cs="Arial"/>
                <w:sz w:val="18"/>
              </w:rPr>
              <w:t>4. Obrazovani stanovnici s kompetencijama i vještinama za poslove budućnosti</w:t>
            </w:r>
          </w:p>
          <w:p w:rsidR="0075036C" w:rsidRPr="00DE0139" w:rsidRDefault="0075036C" w:rsidP="0075036C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75036C" w:rsidRPr="00802EA9" w:rsidRDefault="0075036C" w:rsidP="007503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5036C" w:rsidRDefault="0075036C" w:rsidP="007503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 Razvoj modernog obrazovnog sustava prilagođenog društvenim izazovima</w:t>
            </w:r>
          </w:p>
          <w:p w:rsidR="0075036C" w:rsidRDefault="0075036C" w:rsidP="007503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5036C" w:rsidRDefault="0075036C" w:rsidP="007503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p w:rsidR="0075036C" w:rsidRDefault="0075036C" w:rsidP="007503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4.1.2. Sustavno ulaganje u kvalitetu obrazovanja i usavršavanja te uvjete rada djelatnika u      obrazovanju</w:t>
            </w:r>
          </w:p>
          <w:p w:rsidR="0075036C" w:rsidRDefault="0075036C" w:rsidP="0075036C">
            <w:pPr>
              <w:rPr>
                <w:rFonts w:ascii="Arial" w:hAnsi="Arial" w:cs="Arial"/>
                <w:sz w:val="18"/>
                <w:szCs w:val="18"/>
              </w:rPr>
            </w:pPr>
          </w:p>
          <w:p w:rsidR="006710CA" w:rsidRDefault="006710CA" w:rsidP="00021B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10CA" w:rsidRDefault="006710CA" w:rsidP="00021B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710CA" w:rsidRDefault="006710CA" w:rsidP="00021B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1B17" w:rsidRDefault="00021B17" w:rsidP="00021B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1B17" w:rsidRDefault="00021B17" w:rsidP="00021B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sklopljen s</w:t>
            </w:r>
            <w:r w:rsidR="00F21F30">
              <w:rPr>
                <w:rFonts w:ascii="Arial" w:hAnsi="Arial" w:cs="Arial"/>
                <w:sz w:val="18"/>
                <w:szCs w:val="18"/>
              </w:rPr>
              <w:t xml:space="preserve"> Erste bankom.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21B17" w:rsidRPr="00802EA9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Pr="00802EA9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Pr="00802EA9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Pr="00802EA9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Pr="00802EA9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021B17" w:rsidRPr="00802EA9" w:rsidTr="00021B17">
              <w:trPr>
                <w:trHeight w:val="262"/>
              </w:trPr>
              <w:tc>
                <w:tcPr>
                  <w:tcW w:w="602" w:type="dxa"/>
                </w:tcPr>
                <w:p w:rsidR="00021B17" w:rsidRPr="00802EA9" w:rsidRDefault="00021B17" w:rsidP="00021B17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021B17" w:rsidRPr="00802EA9" w:rsidRDefault="00021B17" w:rsidP="00021B17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:rsidR="00021B17" w:rsidRPr="00802EA9" w:rsidRDefault="00021B17" w:rsidP="00D537C6">
                  <w:pPr>
                    <w:pStyle w:val="Naslov7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20</w:t>
                  </w:r>
                  <w:r w:rsidR="008B2F42">
                    <w:rPr>
                      <w:szCs w:val="18"/>
                    </w:rPr>
                    <w:t>2</w:t>
                  </w:r>
                  <w:r w:rsidR="00380E5E">
                    <w:rPr>
                      <w:szCs w:val="18"/>
                    </w:rPr>
                    <w:t>3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170" w:type="dxa"/>
                </w:tcPr>
                <w:p w:rsidR="00021B17" w:rsidRPr="00802EA9" w:rsidRDefault="00021B17" w:rsidP="00D537C6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815FB5">
                    <w:rPr>
                      <w:szCs w:val="18"/>
                    </w:rPr>
                    <w:t>2</w:t>
                  </w:r>
                  <w:r w:rsidR="00380E5E">
                    <w:rPr>
                      <w:szCs w:val="18"/>
                    </w:rPr>
                    <w:t>4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365" w:type="dxa"/>
                </w:tcPr>
                <w:p w:rsidR="00021B17" w:rsidRPr="00802EA9" w:rsidRDefault="00021B17" w:rsidP="00D537C6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380E5E">
                    <w:rPr>
                      <w:szCs w:val="18"/>
                    </w:rPr>
                    <w:t>25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</w:tr>
            <w:tr w:rsidR="00021B17" w:rsidRPr="00802EA9" w:rsidTr="00021B17">
              <w:trPr>
                <w:trHeight w:val="262"/>
              </w:trPr>
              <w:tc>
                <w:tcPr>
                  <w:tcW w:w="602" w:type="dxa"/>
                </w:tcPr>
                <w:p w:rsidR="00021B17" w:rsidRPr="00802EA9" w:rsidRDefault="00021B17" w:rsidP="00021B1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621" w:type="dxa"/>
                </w:tcPr>
                <w:p w:rsidR="00021B17" w:rsidRPr="00802EA9" w:rsidRDefault="00F21F30" w:rsidP="00021B1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PRIHOD OD KAMATA</w:t>
                  </w:r>
                </w:p>
              </w:tc>
              <w:tc>
                <w:tcPr>
                  <w:tcW w:w="1274" w:type="dxa"/>
                </w:tcPr>
                <w:p w:rsidR="00021B17" w:rsidRPr="00802EA9" w:rsidRDefault="00E85724" w:rsidP="0067302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1170" w:type="dxa"/>
                </w:tcPr>
                <w:p w:rsidR="00021B17" w:rsidRPr="00802EA9" w:rsidRDefault="00E85724" w:rsidP="0067302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210991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365" w:type="dxa"/>
                </w:tcPr>
                <w:p w:rsidR="00021B17" w:rsidRPr="00802EA9" w:rsidRDefault="00E85724" w:rsidP="0067302D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210991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</w:tr>
            <w:tr w:rsidR="00021B17" w:rsidRPr="00802EA9" w:rsidTr="00021B17">
              <w:trPr>
                <w:trHeight w:val="262"/>
              </w:trPr>
              <w:tc>
                <w:tcPr>
                  <w:tcW w:w="602" w:type="dxa"/>
                </w:tcPr>
                <w:p w:rsidR="00021B17" w:rsidRPr="00802EA9" w:rsidRDefault="00021B17" w:rsidP="00021B17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:rsidR="00021B17" w:rsidRPr="00802EA9" w:rsidRDefault="00021B17" w:rsidP="00021B17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:rsidR="00021B17" w:rsidRPr="00802EA9" w:rsidRDefault="00E85724" w:rsidP="0067302D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210991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170" w:type="dxa"/>
                </w:tcPr>
                <w:p w:rsidR="00021B17" w:rsidRPr="00802EA9" w:rsidRDefault="00E85724" w:rsidP="0067302D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210991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365" w:type="dxa"/>
                </w:tcPr>
                <w:p w:rsidR="00021B17" w:rsidRPr="00802EA9" w:rsidRDefault="00E85724" w:rsidP="0067302D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210991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</w:tr>
          </w:tbl>
          <w:p w:rsidR="00021B17" w:rsidRPr="004F0EA9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Pr="00802EA9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Pr="004F0EA9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Pr="004F0EA9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Pr="004F0EA9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Pr="004F0EA9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21F30" w:rsidRDefault="00F21F30" w:rsidP="00F21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Škola svaki mjesec prima na žiro račun sredstva od Erste banke ( deponenti smo Erste banke), a koja se odnose na kamate na depozite po viđenju.</w:t>
            </w:r>
          </w:p>
          <w:p w:rsidR="00021B17" w:rsidRDefault="00F21F30" w:rsidP="00F21F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Navedena sredstva utrošiti će se za održavanje zgrade.</w:t>
            </w:r>
          </w:p>
          <w:p w:rsidR="00021B17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Default="00021B17" w:rsidP="00021B17">
            <w:pPr>
              <w:rPr>
                <w:rFonts w:ascii="Arial" w:hAnsi="Arial" w:cs="Arial"/>
                <w:sz w:val="18"/>
                <w:szCs w:val="18"/>
              </w:rPr>
            </w:pPr>
          </w:p>
          <w:p w:rsidR="00021B17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4160" w:rsidRDefault="00294160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4160" w:rsidRDefault="00294160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4160" w:rsidRDefault="00294160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4160" w:rsidRDefault="00294160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4160" w:rsidRDefault="00294160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4160" w:rsidRDefault="00294160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94160" w:rsidRDefault="00294160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Pr="004F0EA9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2"/>
              <w:gridCol w:w="1044"/>
              <w:gridCol w:w="861"/>
              <w:gridCol w:w="1124"/>
              <w:gridCol w:w="992"/>
              <w:gridCol w:w="1134"/>
              <w:gridCol w:w="992"/>
            </w:tblGrid>
            <w:tr w:rsidR="00021B17" w:rsidRPr="009B2037" w:rsidTr="00021B17">
              <w:trPr>
                <w:trHeight w:val="580"/>
              </w:trPr>
              <w:tc>
                <w:tcPr>
                  <w:tcW w:w="1252" w:type="dxa"/>
                  <w:vAlign w:val="center"/>
                </w:tcPr>
                <w:p w:rsidR="00021B17" w:rsidRPr="009B2037" w:rsidRDefault="00021B17" w:rsidP="00021B1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044" w:type="dxa"/>
                  <w:vAlign w:val="center"/>
                </w:tcPr>
                <w:p w:rsidR="00021B17" w:rsidRPr="009B2037" w:rsidRDefault="00021B17" w:rsidP="00021B17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861" w:type="dxa"/>
                  <w:vAlign w:val="center"/>
                </w:tcPr>
                <w:p w:rsidR="00021B17" w:rsidRPr="009B2037" w:rsidRDefault="00021B17" w:rsidP="00021B1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1124" w:type="dxa"/>
                  <w:vAlign w:val="center"/>
                </w:tcPr>
                <w:p w:rsidR="00021B17" w:rsidRPr="009B2037" w:rsidRDefault="00021B17" w:rsidP="00021B1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Polazna</w:t>
                  </w:r>
                </w:p>
                <w:p w:rsidR="00021B17" w:rsidRPr="009B2037" w:rsidRDefault="00021B17" w:rsidP="00D537C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</w:t>
                  </w:r>
                  <w:r w:rsidRPr="009B2037">
                    <w:rPr>
                      <w:rFonts w:ascii="Arial" w:hAnsi="Arial" w:cs="Arial"/>
                      <w:b/>
                      <w:sz w:val="16"/>
                      <w:szCs w:val="16"/>
                    </w:rPr>
                    <w:t>rijednost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20</w:t>
                  </w:r>
                  <w:r w:rsidR="00684F80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="00380E5E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="00815FB5"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021B17" w:rsidRPr="009B2037" w:rsidRDefault="00021B17" w:rsidP="00021B1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021B17" w:rsidRPr="009B2037" w:rsidRDefault="00021B17" w:rsidP="00021B1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021B17" w:rsidRPr="009B2037" w:rsidRDefault="00021B17" w:rsidP="00D537C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8B2F42">
                    <w:rPr>
                      <w:sz w:val="16"/>
                      <w:szCs w:val="16"/>
                    </w:rPr>
                    <w:t>2</w:t>
                  </w:r>
                  <w:r w:rsidR="00380E5E">
                    <w:rPr>
                      <w:sz w:val="16"/>
                      <w:szCs w:val="16"/>
                    </w:rPr>
                    <w:t>3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134" w:type="dxa"/>
                  <w:vAlign w:val="center"/>
                </w:tcPr>
                <w:p w:rsidR="00021B17" w:rsidRPr="009B2037" w:rsidRDefault="00021B17" w:rsidP="00021B1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021B17" w:rsidRPr="009B2037" w:rsidRDefault="00021B17" w:rsidP="00021B1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021B17" w:rsidRPr="009B2037" w:rsidRDefault="00021B17" w:rsidP="00D537C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815FB5">
                    <w:rPr>
                      <w:sz w:val="16"/>
                      <w:szCs w:val="16"/>
                    </w:rPr>
                    <w:t>2</w:t>
                  </w:r>
                  <w:r w:rsidR="00380E5E">
                    <w:rPr>
                      <w:sz w:val="16"/>
                      <w:szCs w:val="16"/>
                    </w:rPr>
                    <w:t>4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021B17" w:rsidRPr="009B2037" w:rsidRDefault="00021B17" w:rsidP="00021B1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021B17" w:rsidRPr="009B2037" w:rsidRDefault="00021B17" w:rsidP="00021B17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021B17" w:rsidRPr="009B2037" w:rsidRDefault="00021B17" w:rsidP="00D537C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6322B2">
                    <w:rPr>
                      <w:sz w:val="16"/>
                      <w:szCs w:val="16"/>
                    </w:rPr>
                    <w:t>2</w:t>
                  </w:r>
                  <w:r w:rsidR="00380E5E">
                    <w:rPr>
                      <w:sz w:val="16"/>
                      <w:szCs w:val="16"/>
                    </w:rPr>
                    <w:t>5.</w:t>
                  </w:r>
                </w:p>
              </w:tc>
            </w:tr>
            <w:tr w:rsidR="00021B17" w:rsidRPr="009B2037" w:rsidTr="00021B17">
              <w:trPr>
                <w:trHeight w:val="151"/>
              </w:trPr>
              <w:tc>
                <w:tcPr>
                  <w:tcW w:w="1252" w:type="dxa"/>
                </w:tcPr>
                <w:p w:rsidR="00021B17" w:rsidRPr="009B2037" w:rsidRDefault="00021B17" w:rsidP="00021B1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44" w:type="dxa"/>
                </w:tcPr>
                <w:p w:rsidR="00021B17" w:rsidRPr="009B2037" w:rsidRDefault="00021B17" w:rsidP="00021B1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61" w:type="dxa"/>
                </w:tcPr>
                <w:p w:rsidR="009F26B3" w:rsidRDefault="009F26B3" w:rsidP="00021B1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21B17" w:rsidRPr="009B2037" w:rsidRDefault="009F26B3" w:rsidP="00021B1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Euro</w:t>
                  </w:r>
                </w:p>
              </w:tc>
              <w:tc>
                <w:tcPr>
                  <w:tcW w:w="1124" w:type="dxa"/>
                </w:tcPr>
                <w:p w:rsidR="00210991" w:rsidRDefault="00210991" w:rsidP="0064269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21B17" w:rsidRPr="00210991" w:rsidRDefault="00E85724" w:rsidP="006426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210991" w:rsidRPr="00210991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992" w:type="dxa"/>
                </w:tcPr>
                <w:p w:rsidR="00F21F30" w:rsidRDefault="00F21F30" w:rsidP="0064269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10991" w:rsidRPr="009B2037" w:rsidRDefault="00E85724" w:rsidP="00210991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210991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1134" w:type="dxa"/>
                </w:tcPr>
                <w:p w:rsidR="00210991" w:rsidRDefault="00210991" w:rsidP="006426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21B17" w:rsidRPr="009B2037" w:rsidRDefault="00E85724" w:rsidP="0064269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210991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992" w:type="dxa"/>
                </w:tcPr>
                <w:p w:rsidR="00210991" w:rsidRDefault="00210991" w:rsidP="0064269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21B17" w:rsidRPr="009B2037" w:rsidRDefault="00E85724" w:rsidP="0064269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210991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</w:tr>
          </w:tbl>
          <w:p w:rsidR="00021B17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21B17" w:rsidRPr="004F0EA9" w:rsidRDefault="00021B17" w:rsidP="00021B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6A03" w:rsidRPr="000F6EAC" w:rsidRDefault="00CF6A03" w:rsidP="00CF6A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EAC">
              <w:rPr>
                <w:rFonts w:ascii="Arial" w:hAnsi="Arial" w:cs="Arial"/>
                <w:b/>
                <w:sz w:val="18"/>
                <w:szCs w:val="18"/>
              </w:rPr>
              <w:lastRenderedPageBreak/>
              <w:t>5302 UNAPREĐENJE KVALITETE ODGOJNO OBRAZOVNOG SUSTAVA</w:t>
            </w:r>
          </w:p>
          <w:p w:rsidR="00CF6A03" w:rsidRDefault="00CF6A03" w:rsidP="00CF6A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EAC">
              <w:rPr>
                <w:rFonts w:ascii="Arial" w:hAnsi="Arial" w:cs="Arial"/>
                <w:b/>
                <w:sz w:val="18"/>
                <w:szCs w:val="18"/>
              </w:rPr>
              <w:t>A 5302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F6EAC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PROGRAMI ŠKOLSKOG KURIKULUMA</w:t>
            </w:r>
          </w:p>
          <w:p w:rsidR="00CF6A03" w:rsidRPr="00D17D6E" w:rsidRDefault="00CF6A03" w:rsidP="00CF6A03">
            <w:pPr>
              <w:rPr>
                <w:rFonts w:ascii="Arial" w:hAnsi="Arial" w:cs="Arial"/>
                <w:sz w:val="18"/>
                <w:szCs w:val="18"/>
              </w:rPr>
            </w:pPr>
          </w:p>
          <w:p w:rsidR="00A04434" w:rsidRPr="00D17D6E" w:rsidRDefault="00CF6A03" w:rsidP="00021B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Izvor financiranja-ŽUPANIJA</w:t>
            </w:r>
          </w:p>
          <w:p w:rsidR="00A04434" w:rsidRPr="00D17D6E" w:rsidRDefault="00A04434" w:rsidP="00A0443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4434" w:rsidRPr="00D17D6E" w:rsidRDefault="00A04434" w:rsidP="00A0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7D6E">
              <w:rPr>
                <w:rFonts w:ascii="Arial" w:hAnsi="Arial" w:cs="Arial"/>
                <w:b/>
                <w:sz w:val="18"/>
                <w:szCs w:val="18"/>
              </w:rPr>
              <w:t>UČENIČKA ZADRUGA</w:t>
            </w:r>
          </w:p>
          <w:p w:rsidR="00A04434" w:rsidRDefault="00A04434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434" w:rsidRDefault="00A04434" w:rsidP="00A04434">
            <w:pPr>
              <w:rPr>
                <w:rFonts w:ascii="Arial" w:hAnsi="Arial" w:cs="Arial"/>
                <w:sz w:val="18"/>
                <w:szCs w:val="18"/>
              </w:rPr>
            </w:pPr>
          </w:p>
          <w:p w:rsidR="004A4E8B" w:rsidRPr="003D2546" w:rsidRDefault="004A4E8B" w:rsidP="004A4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546">
              <w:rPr>
                <w:rFonts w:ascii="Arial" w:hAnsi="Arial" w:cs="Arial"/>
                <w:sz w:val="20"/>
                <w:szCs w:val="20"/>
              </w:rPr>
              <w:t>Omogućiti učenicima razvoj interesa, sklonosti, sposobnosti i međusobne suradnje u radu</w:t>
            </w:r>
          </w:p>
          <w:p w:rsidR="004A4E8B" w:rsidRPr="003D2546" w:rsidRDefault="004A4E8B" w:rsidP="004A4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546">
              <w:rPr>
                <w:rFonts w:ascii="Arial" w:hAnsi="Arial" w:cs="Arial"/>
                <w:sz w:val="20"/>
                <w:szCs w:val="20"/>
              </w:rPr>
              <w:t>- stjecanje, produbljivanje i primjena tehničkih, gospodarskih i društvenih    znanja</w:t>
            </w:r>
          </w:p>
          <w:p w:rsidR="004A4E8B" w:rsidRPr="003D2546" w:rsidRDefault="004A4E8B" w:rsidP="004A4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546">
              <w:rPr>
                <w:rFonts w:ascii="Arial" w:hAnsi="Arial" w:cs="Arial"/>
                <w:sz w:val="20"/>
                <w:szCs w:val="20"/>
              </w:rPr>
              <w:t>-izrada ukrasnih i uporabnih predmeta</w:t>
            </w:r>
          </w:p>
          <w:p w:rsidR="004A4E8B" w:rsidRPr="003D2546" w:rsidRDefault="004A4E8B" w:rsidP="004A4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546">
              <w:rPr>
                <w:rFonts w:ascii="Arial" w:hAnsi="Arial" w:cs="Arial"/>
                <w:sz w:val="20"/>
                <w:szCs w:val="20"/>
              </w:rPr>
              <w:t>-izrada suvenira</w:t>
            </w:r>
          </w:p>
          <w:p w:rsidR="004A4E8B" w:rsidRPr="003D2546" w:rsidRDefault="004A4E8B" w:rsidP="004A4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546">
              <w:rPr>
                <w:rFonts w:ascii="Arial" w:hAnsi="Arial" w:cs="Arial"/>
                <w:sz w:val="20"/>
                <w:szCs w:val="20"/>
              </w:rPr>
              <w:t>-izrada božićnih čestitki</w:t>
            </w:r>
          </w:p>
          <w:p w:rsidR="004A4E8B" w:rsidRDefault="004A4E8B" w:rsidP="004A4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2546">
              <w:rPr>
                <w:rFonts w:ascii="Arial" w:hAnsi="Arial" w:cs="Arial"/>
                <w:sz w:val="20"/>
                <w:szCs w:val="20"/>
              </w:rPr>
              <w:t>-uzgoj lavande, maslina i smokava</w:t>
            </w:r>
          </w:p>
          <w:p w:rsidR="004A4E8B" w:rsidRPr="0031678A" w:rsidRDefault="004A4E8B" w:rsidP="004A4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E8B" w:rsidRPr="00FE4AA7" w:rsidRDefault="004A4E8B" w:rsidP="004A4E8B">
            <w:pPr>
              <w:jc w:val="both"/>
              <w:rPr>
                <w:rFonts w:ascii="Arial" w:hAnsi="Arial" w:cs="Arial"/>
                <w:sz w:val="18"/>
              </w:rPr>
            </w:pPr>
            <w:r w:rsidRPr="00FE4AA7">
              <w:rPr>
                <w:rFonts w:ascii="Arial" w:hAnsi="Arial" w:cs="Arial"/>
                <w:sz w:val="18"/>
              </w:rPr>
              <w:t>4. Obrazovani stanovnici s kompetencijama i vještinama za poslove budućnosti</w:t>
            </w:r>
          </w:p>
          <w:p w:rsidR="004A4E8B" w:rsidRDefault="004A4E8B" w:rsidP="004A4E8B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4A4E8B" w:rsidRPr="00DE0139" w:rsidRDefault="004A4E8B" w:rsidP="004A4E8B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4A4E8B" w:rsidRPr="00802EA9" w:rsidRDefault="004A4E8B" w:rsidP="004A4E8B">
            <w:pPr>
              <w:rPr>
                <w:rFonts w:ascii="Arial" w:hAnsi="Arial" w:cs="Arial"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 Razvoj modernog obrazovnog sustava prilagođenog društvenim izazovima</w:t>
            </w:r>
          </w:p>
          <w:p w:rsidR="004A4E8B" w:rsidRDefault="004A4E8B" w:rsidP="004A4E8B">
            <w:pPr>
              <w:rPr>
                <w:rFonts w:ascii="Arial" w:hAnsi="Arial" w:cs="Arial"/>
                <w:sz w:val="18"/>
                <w:szCs w:val="18"/>
              </w:rPr>
            </w:pPr>
          </w:p>
          <w:p w:rsidR="004A4E8B" w:rsidRDefault="004A4E8B" w:rsidP="004A4E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  <w:p w:rsidR="004A4E8B" w:rsidRDefault="004A4E8B" w:rsidP="004A4E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4.1.3. Prilagođeni školski programi za kvalitetnije obrazovanje</w:t>
            </w:r>
          </w:p>
          <w:p w:rsidR="00A04434" w:rsidRPr="00802EA9" w:rsidRDefault="00A04434" w:rsidP="00A0443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4434" w:rsidRDefault="00A04434" w:rsidP="00A04434">
            <w:pPr>
              <w:rPr>
                <w:rFonts w:ascii="Arial" w:hAnsi="Arial" w:cs="Arial"/>
                <w:sz w:val="20"/>
                <w:szCs w:val="20"/>
              </w:rPr>
            </w:pPr>
          </w:p>
          <w:p w:rsidR="00310520" w:rsidRPr="0031678A" w:rsidRDefault="00310520" w:rsidP="00A04434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434" w:rsidRPr="0031678A" w:rsidRDefault="00A04434" w:rsidP="00A04434">
            <w:pPr>
              <w:rPr>
                <w:rFonts w:ascii="Arial" w:hAnsi="Arial" w:cs="Arial"/>
                <w:sz w:val="20"/>
                <w:szCs w:val="20"/>
              </w:rPr>
            </w:pPr>
            <w:r w:rsidRPr="0031678A">
              <w:rPr>
                <w:rFonts w:ascii="Arial" w:hAnsi="Arial" w:cs="Arial"/>
                <w:sz w:val="20"/>
                <w:szCs w:val="20"/>
              </w:rPr>
              <w:t>Odluka  i akti o osnivanju učeničke zadruge.</w:t>
            </w:r>
          </w:p>
          <w:p w:rsidR="00F01632" w:rsidRDefault="00F01632" w:rsidP="00F016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Ugovor o sufinanciranju programa sklopljen sa Primorsko-goranskom  županijom.</w:t>
            </w:r>
          </w:p>
          <w:p w:rsidR="00A04434" w:rsidRDefault="00A04434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434" w:rsidRDefault="00A04434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434" w:rsidRDefault="00A04434" w:rsidP="007C4467">
            <w:pPr>
              <w:rPr>
                <w:rFonts w:ascii="Arial" w:hAnsi="Arial" w:cs="Arial"/>
                <w:sz w:val="18"/>
                <w:szCs w:val="18"/>
              </w:rPr>
            </w:pPr>
          </w:p>
          <w:p w:rsidR="00A04434" w:rsidRDefault="00A04434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A04434" w:rsidRPr="00802EA9" w:rsidTr="00A04434">
              <w:trPr>
                <w:trHeight w:val="262"/>
              </w:trPr>
              <w:tc>
                <w:tcPr>
                  <w:tcW w:w="602" w:type="dxa"/>
                </w:tcPr>
                <w:p w:rsidR="00A04434" w:rsidRPr="00802EA9" w:rsidRDefault="00A04434" w:rsidP="00A04434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A04434" w:rsidRPr="00802EA9" w:rsidRDefault="00A04434" w:rsidP="00A04434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:rsidR="00A04434" w:rsidRPr="00802EA9" w:rsidRDefault="008B2F42" w:rsidP="00D537C6">
                  <w:pPr>
                    <w:pStyle w:val="Naslov7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202</w:t>
                  </w:r>
                  <w:r w:rsidR="00380E5E">
                    <w:rPr>
                      <w:szCs w:val="18"/>
                    </w:rPr>
                    <w:t>3</w:t>
                  </w:r>
                  <w:r w:rsidR="00A04434"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170" w:type="dxa"/>
                </w:tcPr>
                <w:p w:rsidR="00A04434" w:rsidRPr="00802EA9" w:rsidRDefault="00A04434" w:rsidP="00D537C6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815FB5">
                    <w:rPr>
                      <w:szCs w:val="18"/>
                    </w:rPr>
                    <w:t>2</w:t>
                  </w:r>
                  <w:r w:rsidR="00380E5E">
                    <w:rPr>
                      <w:szCs w:val="18"/>
                    </w:rPr>
                    <w:t>4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365" w:type="dxa"/>
                </w:tcPr>
                <w:p w:rsidR="00A04434" w:rsidRPr="00802EA9" w:rsidRDefault="00A04434" w:rsidP="00D537C6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>
                    <w:rPr>
                      <w:szCs w:val="18"/>
                    </w:rPr>
                    <w:t>2</w:t>
                  </w:r>
                  <w:r w:rsidR="00380E5E">
                    <w:rPr>
                      <w:szCs w:val="18"/>
                    </w:rPr>
                    <w:t>5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</w:tr>
            <w:tr w:rsidR="00A04434" w:rsidRPr="00802EA9" w:rsidTr="00A04434">
              <w:trPr>
                <w:trHeight w:val="262"/>
              </w:trPr>
              <w:tc>
                <w:tcPr>
                  <w:tcW w:w="602" w:type="dxa"/>
                </w:tcPr>
                <w:p w:rsidR="00A04434" w:rsidRDefault="00310520" w:rsidP="00A0443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A0443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310520" w:rsidRDefault="00310520" w:rsidP="00A0443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UČENIČKA ZADRUGA</w:t>
                  </w:r>
                </w:p>
                <w:p w:rsidR="00A04434" w:rsidRDefault="00A04434" w:rsidP="00A0443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ŽUPANIJA-IZNAD STANDARDA</w:t>
                  </w:r>
                </w:p>
              </w:tc>
              <w:tc>
                <w:tcPr>
                  <w:tcW w:w="1274" w:type="dxa"/>
                </w:tcPr>
                <w:p w:rsidR="00A04434" w:rsidRDefault="000273C2" w:rsidP="000273C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396,34</w:t>
                  </w:r>
                </w:p>
              </w:tc>
              <w:tc>
                <w:tcPr>
                  <w:tcW w:w="1170" w:type="dxa"/>
                </w:tcPr>
                <w:p w:rsidR="00A04434" w:rsidRDefault="000273C2" w:rsidP="00DF448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396,34</w:t>
                  </w:r>
                </w:p>
              </w:tc>
              <w:tc>
                <w:tcPr>
                  <w:tcW w:w="1365" w:type="dxa"/>
                </w:tcPr>
                <w:p w:rsidR="00A04434" w:rsidRDefault="000273C2" w:rsidP="00DF448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396,34</w:t>
                  </w:r>
                </w:p>
              </w:tc>
            </w:tr>
            <w:tr w:rsidR="00A04434" w:rsidRPr="00802EA9" w:rsidTr="00A04434">
              <w:trPr>
                <w:trHeight w:val="262"/>
              </w:trPr>
              <w:tc>
                <w:tcPr>
                  <w:tcW w:w="602" w:type="dxa"/>
                </w:tcPr>
                <w:p w:rsidR="00A04434" w:rsidRPr="00802EA9" w:rsidRDefault="00A04434" w:rsidP="00A04434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:rsidR="00A04434" w:rsidRPr="00802EA9" w:rsidRDefault="00A04434" w:rsidP="00A04434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:rsidR="00A04434" w:rsidRPr="00802EA9" w:rsidRDefault="000273C2" w:rsidP="00DF448C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396,34</w:t>
                  </w:r>
                </w:p>
              </w:tc>
              <w:tc>
                <w:tcPr>
                  <w:tcW w:w="1170" w:type="dxa"/>
                </w:tcPr>
                <w:p w:rsidR="00A04434" w:rsidRPr="00802EA9" w:rsidRDefault="000273C2" w:rsidP="00DF448C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396,34</w:t>
                  </w:r>
                </w:p>
              </w:tc>
              <w:tc>
                <w:tcPr>
                  <w:tcW w:w="1365" w:type="dxa"/>
                </w:tcPr>
                <w:p w:rsidR="00A04434" w:rsidRPr="00802EA9" w:rsidRDefault="000273C2" w:rsidP="00DF448C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396,34</w:t>
                  </w:r>
                </w:p>
              </w:tc>
            </w:tr>
          </w:tbl>
          <w:p w:rsidR="00A04434" w:rsidRPr="004F0EA9" w:rsidRDefault="00A04434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434" w:rsidRDefault="00A04434" w:rsidP="00A0443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4434" w:rsidRDefault="00A04434" w:rsidP="003D254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4467" w:rsidRDefault="007C4467" w:rsidP="003D2546">
            <w:pPr>
              <w:rPr>
                <w:rFonts w:ascii="Arial" w:hAnsi="Arial" w:cs="Arial"/>
                <w:sz w:val="18"/>
                <w:szCs w:val="18"/>
              </w:rPr>
            </w:pPr>
          </w:p>
          <w:p w:rsidR="007C4467" w:rsidRPr="004F0EA9" w:rsidRDefault="007C4467" w:rsidP="003D2546">
            <w:pPr>
              <w:rPr>
                <w:rFonts w:ascii="Arial" w:hAnsi="Arial" w:cs="Arial"/>
                <w:sz w:val="18"/>
                <w:szCs w:val="18"/>
              </w:rPr>
            </w:pPr>
          </w:p>
          <w:p w:rsidR="00A04434" w:rsidRPr="0031678A" w:rsidRDefault="00A04434" w:rsidP="00A04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78A">
              <w:rPr>
                <w:rFonts w:ascii="Arial" w:hAnsi="Arial" w:cs="Arial"/>
                <w:sz w:val="20"/>
                <w:szCs w:val="20"/>
              </w:rPr>
              <w:t xml:space="preserve">Broj stalnih članova zadruge je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31678A">
              <w:rPr>
                <w:rFonts w:ascii="Arial" w:hAnsi="Arial" w:cs="Arial"/>
                <w:sz w:val="20"/>
                <w:szCs w:val="20"/>
              </w:rPr>
              <w:t xml:space="preserve">0 učenika i povremenih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31678A">
              <w:rPr>
                <w:rFonts w:ascii="Arial" w:hAnsi="Arial" w:cs="Arial"/>
                <w:sz w:val="20"/>
                <w:szCs w:val="20"/>
              </w:rPr>
              <w:t>0 učenika.  Učenici sudjeluju na županijskim i državnim smotrama i susretima.</w:t>
            </w:r>
          </w:p>
          <w:p w:rsidR="00A04434" w:rsidRDefault="00A04434" w:rsidP="00A04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78A">
              <w:rPr>
                <w:rFonts w:ascii="Arial" w:hAnsi="Arial" w:cs="Arial"/>
                <w:sz w:val="20"/>
                <w:szCs w:val="20"/>
              </w:rPr>
              <w:t>Zadaća nam je da njegujemo kul</w:t>
            </w:r>
            <w:r>
              <w:rPr>
                <w:rFonts w:ascii="Arial" w:hAnsi="Arial" w:cs="Arial"/>
                <w:sz w:val="20"/>
                <w:szCs w:val="20"/>
              </w:rPr>
              <w:t>turnu</w:t>
            </w:r>
            <w:r w:rsidRPr="0031678A">
              <w:rPr>
                <w:rFonts w:ascii="Arial" w:hAnsi="Arial" w:cs="Arial"/>
                <w:sz w:val="20"/>
                <w:szCs w:val="20"/>
              </w:rPr>
              <w:t xml:space="preserve"> i povijesnu baštinu Bribira, koja je podloga za izradu autohtonih suvenira te ukrasnih i uporabnih predmeta.</w:t>
            </w:r>
          </w:p>
          <w:p w:rsidR="003D2546" w:rsidRPr="003D2546" w:rsidRDefault="003D2546" w:rsidP="003D25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se realizira t</w:t>
            </w:r>
            <w:r w:rsidRPr="003D2546">
              <w:rPr>
                <w:rFonts w:ascii="Arial" w:hAnsi="Arial" w:cs="Arial"/>
                <w:sz w:val="20"/>
                <w:szCs w:val="20"/>
              </w:rPr>
              <w:t>ijekom cijele školske godine kroz edukativne izvannastavne radionice</w:t>
            </w:r>
          </w:p>
          <w:p w:rsidR="00F01632" w:rsidRPr="00380E5E" w:rsidRDefault="00F01632" w:rsidP="00F01632">
            <w:pPr>
              <w:rPr>
                <w:rFonts w:ascii="Arial" w:hAnsi="Arial" w:cs="Arial"/>
                <w:sz w:val="20"/>
                <w:szCs w:val="20"/>
              </w:rPr>
            </w:pPr>
            <w:r w:rsidRPr="00380E5E">
              <w:rPr>
                <w:rFonts w:ascii="Arial" w:hAnsi="Arial" w:cs="Arial"/>
                <w:sz w:val="20"/>
                <w:szCs w:val="20"/>
              </w:rPr>
              <w:t>Sredstva za realizaciju programa osigurava Primorsko-goranska županija.</w:t>
            </w:r>
          </w:p>
          <w:p w:rsidR="00A04434" w:rsidRPr="0031678A" w:rsidRDefault="00A04434" w:rsidP="00A04434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434" w:rsidRDefault="00A04434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434" w:rsidRPr="004F0EA9" w:rsidRDefault="00A04434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2"/>
              <w:gridCol w:w="1276"/>
              <w:gridCol w:w="992"/>
              <w:gridCol w:w="993"/>
              <w:gridCol w:w="992"/>
              <w:gridCol w:w="992"/>
              <w:gridCol w:w="992"/>
            </w:tblGrid>
            <w:tr w:rsidR="00A04434" w:rsidRPr="009B2037" w:rsidTr="00A04434">
              <w:trPr>
                <w:trHeight w:val="580"/>
              </w:trPr>
              <w:tc>
                <w:tcPr>
                  <w:tcW w:w="1162" w:type="dxa"/>
                  <w:vAlign w:val="center"/>
                </w:tcPr>
                <w:p w:rsidR="00A04434" w:rsidRPr="009B2037" w:rsidRDefault="00A04434" w:rsidP="00A0443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276" w:type="dxa"/>
                  <w:vAlign w:val="center"/>
                </w:tcPr>
                <w:p w:rsidR="00A04434" w:rsidRPr="009B2037" w:rsidRDefault="00A04434" w:rsidP="00A0443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992" w:type="dxa"/>
                  <w:vAlign w:val="center"/>
                </w:tcPr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93" w:type="dxa"/>
                  <w:vAlign w:val="center"/>
                </w:tcPr>
                <w:p w:rsidR="00A04434" w:rsidRPr="007247D6" w:rsidRDefault="00A04434" w:rsidP="00A04434">
                  <w:pPr>
                    <w:pStyle w:val="Naslov7"/>
                    <w:rPr>
                      <w:sz w:val="14"/>
                      <w:szCs w:val="14"/>
                    </w:rPr>
                  </w:pPr>
                  <w:r w:rsidRPr="007247D6">
                    <w:rPr>
                      <w:sz w:val="14"/>
                      <w:szCs w:val="14"/>
                    </w:rPr>
                    <w:t>Polazna</w:t>
                  </w:r>
                </w:p>
                <w:p w:rsidR="00A04434" w:rsidRPr="007247D6" w:rsidRDefault="00A04434" w:rsidP="00A0443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247D6">
                    <w:rPr>
                      <w:rFonts w:ascii="Arial" w:hAnsi="Arial" w:cs="Arial"/>
                      <w:b/>
                      <w:sz w:val="14"/>
                      <w:szCs w:val="14"/>
                    </w:rPr>
                    <w:t>Vrijednost</w:t>
                  </w:r>
                </w:p>
                <w:p w:rsidR="00A04434" w:rsidRPr="009B2037" w:rsidRDefault="00A04434" w:rsidP="00D537C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20</w:t>
                  </w:r>
                  <w:r w:rsidR="00684F80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="00380E5E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A04434" w:rsidRPr="009B2037" w:rsidRDefault="00A04434" w:rsidP="00D537C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8B2F42">
                    <w:rPr>
                      <w:sz w:val="16"/>
                      <w:szCs w:val="16"/>
                    </w:rPr>
                    <w:t>2</w:t>
                  </w:r>
                  <w:r w:rsidR="00380E5E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A04434" w:rsidRPr="009B2037" w:rsidRDefault="00A04434" w:rsidP="00D537C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815FB5">
                    <w:rPr>
                      <w:sz w:val="16"/>
                      <w:szCs w:val="16"/>
                    </w:rPr>
                    <w:t>2</w:t>
                  </w:r>
                  <w:r w:rsidR="00380E5E">
                    <w:rPr>
                      <w:sz w:val="16"/>
                      <w:szCs w:val="16"/>
                    </w:rPr>
                    <w:t>4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A04434" w:rsidRPr="009B2037" w:rsidRDefault="00A04434" w:rsidP="00D537C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684F80">
                    <w:rPr>
                      <w:sz w:val="16"/>
                      <w:szCs w:val="16"/>
                    </w:rPr>
                    <w:t>2</w:t>
                  </w:r>
                  <w:r w:rsidR="00380E5E">
                    <w:rPr>
                      <w:sz w:val="16"/>
                      <w:szCs w:val="16"/>
                    </w:rPr>
                    <w:t>5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A04434" w:rsidRPr="009B2037" w:rsidTr="00A04434">
              <w:trPr>
                <w:trHeight w:val="151"/>
              </w:trPr>
              <w:tc>
                <w:tcPr>
                  <w:tcW w:w="1162" w:type="dxa"/>
                </w:tcPr>
                <w:p w:rsidR="00A04434" w:rsidRDefault="00A04434" w:rsidP="00A044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6DC4" w:rsidRDefault="00A06DC4" w:rsidP="00A06DC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Razvijene vještine učenika i sudjelovanje na smotrama</w:t>
                  </w:r>
                </w:p>
                <w:p w:rsidR="00A04434" w:rsidRDefault="00A04434" w:rsidP="00A044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Pr="009B2037" w:rsidRDefault="00A04434" w:rsidP="00A044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A04434" w:rsidRDefault="00A04434" w:rsidP="00A044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Pr="009B2037" w:rsidRDefault="00B17BB7" w:rsidP="00A044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Izrada autohtonih suvenira</w:t>
                  </w:r>
                </w:p>
              </w:tc>
              <w:tc>
                <w:tcPr>
                  <w:tcW w:w="992" w:type="dxa"/>
                </w:tcPr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Broj</w:t>
                  </w:r>
                </w:p>
                <w:p w:rsidR="00A04434" w:rsidRPr="009B2037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učenika</w:t>
                  </w:r>
                </w:p>
              </w:tc>
              <w:tc>
                <w:tcPr>
                  <w:tcW w:w="993" w:type="dxa"/>
                </w:tcPr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Pr="009B2037" w:rsidRDefault="00B17BB7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00A04434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Pr="009B2037" w:rsidRDefault="00B17BB7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992" w:type="dxa"/>
                </w:tcPr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Pr="009B2037" w:rsidRDefault="00A04434" w:rsidP="00B17BB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00B17BB7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Pr="009B2037" w:rsidRDefault="00A04434" w:rsidP="00B17BB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00B17BB7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A04434" w:rsidRDefault="00A04434" w:rsidP="00A0443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CF6A03" w:rsidRPr="000F6EAC" w:rsidRDefault="00CF6A03" w:rsidP="00CF6A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EAC">
              <w:rPr>
                <w:rFonts w:ascii="Arial" w:hAnsi="Arial" w:cs="Arial"/>
                <w:b/>
                <w:sz w:val="18"/>
                <w:szCs w:val="18"/>
              </w:rPr>
              <w:lastRenderedPageBreak/>
              <w:t>5302 UNAPREĐENJE KVALITETE ODGOJNO OBRAZOVNOG SUSTAVA</w:t>
            </w:r>
          </w:p>
          <w:p w:rsidR="00CF6A03" w:rsidRDefault="00CF6A03" w:rsidP="00CF6A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EAC">
              <w:rPr>
                <w:rFonts w:ascii="Arial" w:hAnsi="Arial" w:cs="Arial"/>
                <w:b/>
                <w:sz w:val="18"/>
                <w:szCs w:val="18"/>
              </w:rPr>
              <w:t>A 5302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F6EAC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PROGRAMI ŠKOLSKOG KURIKULUMA</w:t>
            </w:r>
          </w:p>
          <w:p w:rsidR="00CF6A03" w:rsidRPr="00D17D6E" w:rsidRDefault="00CF6A03" w:rsidP="00CF6A03">
            <w:pPr>
              <w:rPr>
                <w:rFonts w:ascii="Arial" w:hAnsi="Arial" w:cs="Arial"/>
                <w:sz w:val="18"/>
                <w:szCs w:val="18"/>
              </w:rPr>
            </w:pPr>
          </w:p>
          <w:p w:rsidR="00A04434" w:rsidRDefault="00CF6A03" w:rsidP="00A04434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Izvor financiranja-ŽUPANIJA</w:t>
            </w:r>
          </w:p>
          <w:p w:rsidR="00A04434" w:rsidRPr="00D17D6E" w:rsidRDefault="00A04434" w:rsidP="00A0443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4434" w:rsidRPr="00D17D6E" w:rsidRDefault="0013161B" w:rsidP="00A0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POVIJESNA GRUPA</w:t>
            </w:r>
          </w:p>
          <w:p w:rsidR="00A04434" w:rsidRDefault="00A04434" w:rsidP="00A0443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4434" w:rsidRPr="00802EA9" w:rsidRDefault="00A04434" w:rsidP="00A04434">
            <w:pPr>
              <w:rPr>
                <w:rFonts w:ascii="Arial" w:hAnsi="Arial" w:cs="Arial"/>
                <w:sz w:val="18"/>
                <w:szCs w:val="18"/>
              </w:rPr>
            </w:pPr>
          </w:p>
          <w:p w:rsidR="00B17BB7" w:rsidRDefault="0013161B" w:rsidP="00F01632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61B">
              <w:rPr>
                <w:rFonts w:ascii="Arial" w:hAnsi="Arial" w:cs="Arial"/>
                <w:sz w:val="20"/>
                <w:szCs w:val="20"/>
              </w:rPr>
              <w:t>Stjecanje znanja o povijesti Vinodola (od najranijih vremena do početka 20.st.), upoznavanje narodnog života i običaja bribirskog kraja, razvijanje ljubavi prema zavičaju, njegovoj kulturno – povijesnoj baštini,  razvijanje potrebe očuvanja zavičajne baštine. Cilj aktivnosti je i razvijati interes za povijesnu znanost, zainteresirati učenike za samostalan istraživački rad kao i razvijati  zajedništvo, toleranciju i kreativnost učenika.</w:t>
            </w:r>
          </w:p>
          <w:p w:rsidR="004A4E8B" w:rsidRDefault="004A4E8B" w:rsidP="00F01632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4E8B" w:rsidRPr="00380E5E" w:rsidRDefault="004A4E8B" w:rsidP="004A4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AA7">
              <w:rPr>
                <w:rFonts w:ascii="Arial" w:hAnsi="Arial" w:cs="Arial"/>
                <w:sz w:val="18"/>
              </w:rPr>
              <w:t>4</w:t>
            </w:r>
            <w:r w:rsidRPr="00380E5E">
              <w:rPr>
                <w:rFonts w:ascii="Arial" w:hAnsi="Arial" w:cs="Arial"/>
                <w:sz w:val="20"/>
                <w:szCs w:val="20"/>
              </w:rPr>
              <w:t>. Obrazovani stanovnici s kompetencijama i vještinama za poslove budućnosti</w:t>
            </w:r>
          </w:p>
          <w:p w:rsidR="004A4E8B" w:rsidRPr="00380E5E" w:rsidRDefault="004A4E8B" w:rsidP="004A4E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E8B" w:rsidRPr="00380E5E" w:rsidRDefault="004A4E8B" w:rsidP="004A4E8B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8B" w:rsidRPr="00380E5E" w:rsidRDefault="004A4E8B" w:rsidP="004A4E8B">
            <w:pPr>
              <w:rPr>
                <w:rFonts w:ascii="Arial" w:hAnsi="Arial" w:cs="Arial"/>
                <w:sz w:val="20"/>
                <w:szCs w:val="20"/>
              </w:rPr>
            </w:pPr>
            <w:r w:rsidRPr="00380E5E">
              <w:rPr>
                <w:rFonts w:ascii="Arial" w:hAnsi="Arial" w:cs="Arial"/>
                <w:sz w:val="20"/>
                <w:szCs w:val="20"/>
              </w:rPr>
              <w:t>4.1 Razvoj modernog obrazovnog sustava prilagođenog društvenim izazovima</w:t>
            </w:r>
          </w:p>
          <w:p w:rsidR="004A4E8B" w:rsidRPr="00380E5E" w:rsidRDefault="004A4E8B" w:rsidP="004A4E8B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8B" w:rsidRPr="00380E5E" w:rsidRDefault="004A4E8B" w:rsidP="004A4E8B">
            <w:pPr>
              <w:rPr>
                <w:rFonts w:ascii="Arial" w:hAnsi="Arial" w:cs="Arial"/>
                <w:sz w:val="20"/>
                <w:szCs w:val="20"/>
              </w:rPr>
            </w:pPr>
            <w:r w:rsidRPr="00380E5E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:rsidR="004A4E8B" w:rsidRPr="00380E5E" w:rsidRDefault="004A4E8B" w:rsidP="004A4E8B">
            <w:pPr>
              <w:rPr>
                <w:rFonts w:ascii="Arial" w:hAnsi="Arial" w:cs="Arial"/>
                <w:sz w:val="20"/>
                <w:szCs w:val="20"/>
              </w:rPr>
            </w:pPr>
            <w:r w:rsidRPr="00380E5E">
              <w:rPr>
                <w:rFonts w:ascii="Arial" w:hAnsi="Arial" w:cs="Arial"/>
                <w:sz w:val="20"/>
                <w:szCs w:val="20"/>
              </w:rPr>
              <w:t>4.1.3. Prilagođeni školski programi za kvalitetnije obrazovanje</w:t>
            </w:r>
          </w:p>
          <w:p w:rsidR="004A4E8B" w:rsidRPr="00380E5E" w:rsidRDefault="004A4E8B" w:rsidP="004A4E8B">
            <w:pPr>
              <w:rPr>
                <w:rFonts w:ascii="Arial" w:hAnsi="Arial" w:cs="Arial"/>
                <w:sz w:val="20"/>
                <w:szCs w:val="20"/>
              </w:rPr>
            </w:pPr>
          </w:p>
          <w:p w:rsidR="0013161B" w:rsidRPr="00380E5E" w:rsidRDefault="0013161B" w:rsidP="0013161B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E5E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</w:p>
          <w:p w:rsidR="00A04434" w:rsidRPr="00380E5E" w:rsidRDefault="0013161B" w:rsidP="001316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E5E">
              <w:rPr>
                <w:rFonts w:ascii="Arial" w:hAnsi="Arial" w:cs="Arial"/>
                <w:sz w:val="20"/>
                <w:szCs w:val="20"/>
              </w:rPr>
              <w:t>Godišnji plan i program rada škole i Školski kurikulum</w:t>
            </w:r>
          </w:p>
          <w:p w:rsidR="00F01632" w:rsidRPr="00380E5E" w:rsidRDefault="00F01632" w:rsidP="00F01632">
            <w:pPr>
              <w:rPr>
                <w:rFonts w:ascii="Arial" w:hAnsi="Arial" w:cs="Arial"/>
                <w:sz w:val="20"/>
                <w:szCs w:val="20"/>
              </w:rPr>
            </w:pPr>
            <w:r w:rsidRPr="00380E5E">
              <w:rPr>
                <w:rFonts w:ascii="Arial" w:hAnsi="Arial" w:cs="Arial"/>
                <w:sz w:val="20"/>
                <w:szCs w:val="20"/>
              </w:rPr>
              <w:t>Ugovor o sufinanciranju programa sklopljen sa Primorsko-goranskom  županijom.</w:t>
            </w:r>
          </w:p>
          <w:p w:rsidR="00A04434" w:rsidRPr="0031678A" w:rsidRDefault="00A04434" w:rsidP="00A04434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434" w:rsidRDefault="00A04434" w:rsidP="00F01632">
            <w:pPr>
              <w:rPr>
                <w:rFonts w:ascii="Arial" w:hAnsi="Arial" w:cs="Arial"/>
                <w:sz w:val="18"/>
                <w:szCs w:val="18"/>
              </w:rPr>
            </w:pPr>
          </w:p>
          <w:p w:rsidR="00A04434" w:rsidRDefault="00A04434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A04434" w:rsidRPr="00802EA9" w:rsidTr="00A04434">
              <w:trPr>
                <w:trHeight w:val="262"/>
              </w:trPr>
              <w:tc>
                <w:tcPr>
                  <w:tcW w:w="602" w:type="dxa"/>
                </w:tcPr>
                <w:p w:rsidR="00A04434" w:rsidRPr="00802EA9" w:rsidRDefault="00A04434" w:rsidP="00A04434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A04434" w:rsidRPr="00802EA9" w:rsidRDefault="00A04434" w:rsidP="00A04434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:rsidR="00A04434" w:rsidRPr="00802EA9" w:rsidRDefault="008B2F42" w:rsidP="00D537C6">
                  <w:pPr>
                    <w:pStyle w:val="Naslov7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202</w:t>
                  </w:r>
                  <w:r w:rsidR="00380E5E">
                    <w:rPr>
                      <w:szCs w:val="18"/>
                    </w:rPr>
                    <w:t>3</w:t>
                  </w:r>
                  <w:r w:rsidR="00A04434"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170" w:type="dxa"/>
                </w:tcPr>
                <w:p w:rsidR="00A04434" w:rsidRPr="00802EA9" w:rsidRDefault="00815FB5" w:rsidP="00D537C6">
                  <w:pPr>
                    <w:pStyle w:val="Naslov7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202</w:t>
                  </w:r>
                  <w:r w:rsidR="00380E5E">
                    <w:rPr>
                      <w:szCs w:val="18"/>
                    </w:rPr>
                    <w:t>4</w:t>
                  </w:r>
                  <w:r w:rsidR="00A04434"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365" w:type="dxa"/>
                </w:tcPr>
                <w:p w:rsidR="00A04434" w:rsidRPr="00802EA9" w:rsidRDefault="00A04434" w:rsidP="00D537C6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>
                    <w:rPr>
                      <w:szCs w:val="18"/>
                    </w:rPr>
                    <w:t>2</w:t>
                  </w:r>
                  <w:r w:rsidR="00380E5E">
                    <w:rPr>
                      <w:szCs w:val="18"/>
                    </w:rPr>
                    <w:t>5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</w:tr>
            <w:tr w:rsidR="00A04434" w:rsidRPr="00802EA9" w:rsidTr="00A04434">
              <w:trPr>
                <w:trHeight w:val="262"/>
              </w:trPr>
              <w:tc>
                <w:tcPr>
                  <w:tcW w:w="602" w:type="dxa"/>
                </w:tcPr>
                <w:p w:rsidR="00A04434" w:rsidRDefault="00B17BB7" w:rsidP="00A0443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A0443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B17BB7" w:rsidRDefault="00B17BB7" w:rsidP="00A0443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POVIJESNA GRUPA</w:t>
                  </w:r>
                </w:p>
                <w:p w:rsidR="00A04434" w:rsidRDefault="00A04434" w:rsidP="00A0443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ŽUPANIJA-IZNAD STANDARDA</w:t>
                  </w:r>
                </w:p>
              </w:tc>
              <w:tc>
                <w:tcPr>
                  <w:tcW w:w="1274" w:type="dxa"/>
                </w:tcPr>
                <w:p w:rsidR="00A04434" w:rsidRDefault="00D23DBF" w:rsidP="00D23DB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300,00</w:t>
                  </w:r>
                </w:p>
              </w:tc>
              <w:tc>
                <w:tcPr>
                  <w:tcW w:w="1170" w:type="dxa"/>
                </w:tcPr>
                <w:p w:rsidR="00A04434" w:rsidRDefault="00D23DBF" w:rsidP="00D23DBF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300,00</w:t>
                  </w:r>
                </w:p>
              </w:tc>
              <w:tc>
                <w:tcPr>
                  <w:tcW w:w="1365" w:type="dxa"/>
                </w:tcPr>
                <w:p w:rsidR="00A04434" w:rsidRDefault="00D23DBF" w:rsidP="00DF448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300,00</w:t>
                  </w:r>
                </w:p>
              </w:tc>
            </w:tr>
            <w:tr w:rsidR="00A04434" w:rsidRPr="00802EA9" w:rsidTr="00A04434">
              <w:trPr>
                <w:trHeight w:val="262"/>
              </w:trPr>
              <w:tc>
                <w:tcPr>
                  <w:tcW w:w="602" w:type="dxa"/>
                </w:tcPr>
                <w:p w:rsidR="00A04434" w:rsidRPr="00802EA9" w:rsidRDefault="00A04434" w:rsidP="00A04434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:rsidR="00A04434" w:rsidRPr="00802EA9" w:rsidRDefault="00A04434" w:rsidP="00A04434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:rsidR="00A04434" w:rsidRPr="00802EA9" w:rsidRDefault="00D23DBF" w:rsidP="00DF448C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300,00</w:t>
                  </w:r>
                </w:p>
              </w:tc>
              <w:tc>
                <w:tcPr>
                  <w:tcW w:w="1170" w:type="dxa"/>
                </w:tcPr>
                <w:p w:rsidR="00A04434" w:rsidRPr="00802EA9" w:rsidRDefault="00D23DBF" w:rsidP="00DF448C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300,00</w:t>
                  </w:r>
                </w:p>
              </w:tc>
              <w:tc>
                <w:tcPr>
                  <w:tcW w:w="1365" w:type="dxa"/>
                </w:tcPr>
                <w:p w:rsidR="00A04434" w:rsidRPr="00802EA9" w:rsidRDefault="00D23DBF" w:rsidP="00DF448C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300,00</w:t>
                  </w:r>
                </w:p>
              </w:tc>
            </w:tr>
          </w:tbl>
          <w:p w:rsidR="00A04434" w:rsidRPr="004F0EA9" w:rsidRDefault="00A04434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434" w:rsidRDefault="00A04434" w:rsidP="0013161B">
            <w:pPr>
              <w:rPr>
                <w:rFonts w:ascii="Arial" w:hAnsi="Arial" w:cs="Arial"/>
                <w:sz w:val="18"/>
                <w:szCs w:val="18"/>
              </w:rPr>
            </w:pPr>
          </w:p>
          <w:p w:rsidR="00F01632" w:rsidRPr="004F0EA9" w:rsidRDefault="00F01632" w:rsidP="0013161B">
            <w:pPr>
              <w:rPr>
                <w:rFonts w:ascii="Arial" w:hAnsi="Arial" w:cs="Arial"/>
                <w:sz w:val="18"/>
                <w:szCs w:val="18"/>
              </w:rPr>
            </w:pPr>
          </w:p>
          <w:p w:rsidR="00A04434" w:rsidRPr="0031678A" w:rsidRDefault="00A04434" w:rsidP="00A04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78A">
              <w:rPr>
                <w:rFonts w:ascii="Arial" w:hAnsi="Arial" w:cs="Arial"/>
                <w:sz w:val="20"/>
                <w:szCs w:val="20"/>
              </w:rPr>
              <w:t xml:space="preserve">Broj članova </w:t>
            </w:r>
            <w:r w:rsidR="0013161B">
              <w:rPr>
                <w:rFonts w:ascii="Arial" w:hAnsi="Arial" w:cs="Arial"/>
                <w:sz w:val="20"/>
                <w:szCs w:val="20"/>
              </w:rPr>
              <w:t xml:space="preserve">Povijesne grupe </w:t>
            </w:r>
            <w:r w:rsidRPr="0031678A">
              <w:rPr>
                <w:rFonts w:ascii="Arial" w:hAnsi="Arial" w:cs="Arial"/>
                <w:sz w:val="20"/>
                <w:szCs w:val="20"/>
              </w:rPr>
              <w:t xml:space="preserve"> je </w:t>
            </w:r>
            <w:r w:rsidR="0013161B">
              <w:rPr>
                <w:rFonts w:ascii="Arial" w:hAnsi="Arial" w:cs="Arial"/>
                <w:sz w:val="20"/>
                <w:szCs w:val="20"/>
              </w:rPr>
              <w:t>1</w:t>
            </w:r>
            <w:r w:rsidR="008B2F42">
              <w:rPr>
                <w:rFonts w:ascii="Arial" w:hAnsi="Arial" w:cs="Arial"/>
                <w:sz w:val="20"/>
                <w:szCs w:val="20"/>
              </w:rPr>
              <w:t>5</w:t>
            </w:r>
            <w:r w:rsidR="00B17B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678A">
              <w:rPr>
                <w:rFonts w:ascii="Arial" w:hAnsi="Arial" w:cs="Arial"/>
                <w:sz w:val="20"/>
                <w:szCs w:val="20"/>
              </w:rPr>
              <w:t xml:space="preserve">učenika </w:t>
            </w:r>
            <w:r w:rsidR="001316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161B" w:rsidRDefault="00A04434" w:rsidP="00A04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78A">
              <w:rPr>
                <w:rFonts w:ascii="Arial" w:hAnsi="Arial" w:cs="Arial"/>
                <w:sz w:val="20"/>
                <w:szCs w:val="20"/>
              </w:rPr>
              <w:t>Zadaća nam je da njegujemo kul</w:t>
            </w:r>
            <w:r>
              <w:rPr>
                <w:rFonts w:ascii="Arial" w:hAnsi="Arial" w:cs="Arial"/>
                <w:sz w:val="20"/>
                <w:szCs w:val="20"/>
              </w:rPr>
              <w:t>turnu</w:t>
            </w:r>
            <w:r w:rsidR="0013161B">
              <w:rPr>
                <w:rFonts w:ascii="Arial" w:hAnsi="Arial" w:cs="Arial"/>
                <w:sz w:val="20"/>
                <w:szCs w:val="20"/>
              </w:rPr>
              <w:t xml:space="preserve"> i povijesnu baštinu Bribira.</w:t>
            </w:r>
          </w:p>
          <w:p w:rsidR="00B17BB7" w:rsidRPr="00B17BB7" w:rsidRDefault="00B17BB7" w:rsidP="00B17BB7">
            <w:pPr>
              <w:rPr>
                <w:rFonts w:ascii="Arial" w:hAnsi="Arial" w:cs="Arial"/>
                <w:sz w:val="20"/>
                <w:szCs w:val="20"/>
              </w:rPr>
            </w:pPr>
            <w:r w:rsidRPr="00B17BB7">
              <w:rPr>
                <w:rFonts w:ascii="Arial" w:hAnsi="Arial" w:cs="Arial"/>
                <w:sz w:val="20"/>
                <w:szCs w:val="20"/>
              </w:rPr>
              <w:t xml:space="preserve">Učenici povijesne grupe će planirane sadržaje usvojiti različitim aktivnostima: </w:t>
            </w:r>
          </w:p>
          <w:p w:rsidR="00B17BB7" w:rsidRPr="00B17BB7" w:rsidRDefault="00B17BB7" w:rsidP="00B17BB7">
            <w:pPr>
              <w:rPr>
                <w:rFonts w:ascii="Arial" w:hAnsi="Arial" w:cs="Arial"/>
                <w:sz w:val="20"/>
                <w:szCs w:val="20"/>
              </w:rPr>
            </w:pPr>
            <w:r w:rsidRPr="00B17BB7">
              <w:rPr>
                <w:rFonts w:ascii="Arial" w:hAnsi="Arial" w:cs="Arial"/>
                <w:sz w:val="20"/>
                <w:szCs w:val="20"/>
              </w:rPr>
              <w:t>- terenski rad u Bribiru</w:t>
            </w:r>
          </w:p>
          <w:p w:rsidR="00B17BB7" w:rsidRPr="00B17BB7" w:rsidRDefault="00B17BB7" w:rsidP="00B17BB7">
            <w:pPr>
              <w:rPr>
                <w:rFonts w:ascii="Arial" w:hAnsi="Arial" w:cs="Arial"/>
                <w:sz w:val="20"/>
                <w:szCs w:val="20"/>
              </w:rPr>
            </w:pPr>
            <w:r w:rsidRPr="00B17BB7">
              <w:rPr>
                <w:rFonts w:ascii="Arial" w:hAnsi="Arial" w:cs="Arial"/>
                <w:sz w:val="20"/>
                <w:szCs w:val="20"/>
              </w:rPr>
              <w:t xml:space="preserve">- posjet muzeju u Crikvenici </w:t>
            </w:r>
          </w:p>
          <w:p w:rsidR="00B17BB7" w:rsidRPr="00B17BB7" w:rsidRDefault="00B17BB7" w:rsidP="00B17BB7">
            <w:pPr>
              <w:rPr>
                <w:rFonts w:ascii="Arial" w:hAnsi="Arial" w:cs="Arial"/>
                <w:sz w:val="20"/>
                <w:szCs w:val="20"/>
              </w:rPr>
            </w:pPr>
            <w:r w:rsidRPr="00B17BB7">
              <w:rPr>
                <w:rFonts w:ascii="Arial" w:hAnsi="Arial" w:cs="Arial"/>
                <w:sz w:val="20"/>
                <w:szCs w:val="20"/>
              </w:rPr>
              <w:t xml:space="preserve">- rad na povijesnim izvorima </w:t>
            </w:r>
          </w:p>
          <w:p w:rsidR="00B17BB7" w:rsidRPr="00B17BB7" w:rsidRDefault="00B17BB7" w:rsidP="00B17BB7">
            <w:pPr>
              <w:rPr>
                <w:rFonts w:ascii="Arial" w:hAnsi="Arial" w:cs="Arial"/>
                <w:sz w:val="20"/>
                <w:szCs w:val="20"/>
              </w:rPr>
            </w:pPr>
            <w:r w:rsidRPr="00B17BB7">
              <w:rPr>
                <w:rFonts w:ascii="Arial" w:hAnsi="Arial" w:cs="Arial"/>
                <w:sz w:val="20"/>
                <w:szCs w:val="20"/>
              </w:rPr>
              <w:t xml:space="preserve">- samostalno istraživanje učenika o životu  u Vinodolu nekad </w:t>
            </w:r>
          </w:p>
          <w:p w:rsidR="00B17BB7" w:rsidRPr="00B17BB7" w:rsidRDefault="00B17BB7" w:rsidP="00B17BB7">
            <w:pPr>
              <w:rPr>
                <w:rFonts w:ascii="Arial" w:hAnsi="Arial" w:cs="Arial"/>
                <w:sz w:val="20"/>
                <w:szCs w:val="20"/>
              </w:rPr>
            </w:pPr>
            <w:r w:rsidRPr="00B17BB7">
              <w:rPr>
                <w:rFonts w:ascii="Arial" w:hAnsi="Arial" w:cs="Arial"/>
                <w:sz w:val="20"/>
                <w:szCs w:val="20"/>
              </w:rPr>
              <w:t>- sakupljanje kazivanja mještana</w:t>
            </w:r>
          </w:p>
          <w:p w:rsidR="00B17BB7" w:rsidRPr="00B17BB7" w:rsidRDefault="00B17BB7" w:rsidP="00B17BB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17BB7">
              <w:rPr>
                <w:rFonts w:ascii="Arial" w:hAnsi="Arial" w:cs="Arial"/>
                <w:sz w:val="20"/>
                <w:szCs w:val="20"/>
              </w:rPr>
              <w:t xml:space="preserve">- uključivanje u školski projekt </w:t>
            </w:r>
            <w:r w:rsidRPr="00B17BB7">
              <w:rPr>
                <w:rFonts w:ascii="Arial" w:hAnsi="Arial" w:cs="Arial"/>
                <w:i/>
                <w:sz w:val="20"/>
                <w:szCs w:val="20"/>
              </w:rPr>
              <w:t>Baština Bribira</w:t>
            </w:r>
          </w:p>
          <w:p w:rsidR="00B17BB7" w:rsidRPr="00B17BB7" w:rsidRDefault="00B17BB7" w:rsidP="00B17BB7">
            <w:pPr>
              <w:rPr>
                <w:rFonts w:ascii="Arial" w:hAnsi="Arial" w:cs="Arial"/>
                <w:sz w:val="20"/>
                <w:szCs w:val="20"/>
              </w:rPr>
            </w:pPr>
            <w:r w:rsidRPr="00B17BB7">
              <w:rPr>
                <w:rFonts w:ascii="Arial" w:hAnsi="Arial" w:cs="Arial"/>
                <w:sz w:val="20"/>
                <w:szCs w:val="20"/>
              </w:rPr>
              <w:t>- rad sa školskom zavičajnom zbirkom</w:t>
            </w:r>
          </w:p>
          <w:p w:rsidR="00B17BB7" w:rsidRPr="00B17BB7" w:rsidRDefault="00B17BB7" w:rsidP="00B17BB7">
            <w:pPr>
              <w:rPr>
                <w:rFonts w:ascii="Arial" w:hAnsi="Arial" w:cs="Arial"/>
                <w:sz w:val="20"/>
                <w:szCs w:val="20"/>
              </w:rPr>
            </w:pPr>
            <w:r w:rsidRPr="00B17BB7">
              <w:rPr>
                <w:rFonts w:ascii="Arial" w:hAnsi="Arial" w:cs="Arial"/>
                <w:sz w:val="20"/>
                <w:szCs w:val="20"/>
              </w:rPr>
              <w:t>- tiskanje Katalog zbirke</w:t>
            </w:r>
          </w:p>
          <w:p w:rsidR="00B17BB7" w:rsidRPr="00B17BB7" w:rsidRDefault="00B17BB7" w:rsidP="00B17BB7">
            <w:pPr>
              <w:rPr>
                <w:rFonts w:ascii="Arial" w:hAnsi="Arial" w:cs="Arial"/>
                <w:sz w:val="20"/>
                <w:szCs w:val="20"/>
              </w:rPr>
            </w:pPr>
            <w:r w:rsidRPr="00B17BB7">
              <w:rPr>
                <w:rFonts w:ascii="Arial" w:hAnsi="Arial" w:cs="Arial"/>
                <w:sz w:val="20"/>
                <w:szCs w:val="20"/>
              </w:rPr>
              <w:t>- radionice i prezentacija školske zbirke učenicima naše škole</w:t>
            </w:r>
          </w:p>
          <w:p w:rsidR="00F01632" w:rsidRDefault="00F01632" w:rsidP="00F016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Sredstva za realizaciju programa osigurava Primorsko-goranska županija.</w:t>
            </w:r>
          </w:p>
          <w:p w:rsidR="00B17BB7" w:rsidRDefault="00B17BB7" w:rsidP="00B17BB7">
            <w:pPr>
              <w:rPr>
                <w:rFonts w:ascii="Arial" w:hAnsi="Arial" w:cs="Arial"/>
                <w:sz w:val="18"/>
                <w:szCs w:val="18"/>
              </w:rPr>
            </w:pPr>
          </w:p>
          <w:p w:rsidR="00A04434" w:rsidRDefault="00A04434" w:rsidP="00B17BB7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2"/>
              <w:gridCol w:w="1276"/>
              <w:gridCol w:w="992"/>
              <w:gridCol w:w="993"/>
              <w:gridCol w:w="992"/>
              <w:gridCol w:w="992"/>
              <w:gridCol w:w="992"/>
            </w:tblGrid>
            <w:tr w:rsidR="00A04434" w:rsidRPr="009B2037" w:rsidTr="00A04434">
              <w:trPr>
                <w:trHeight w:val="580"/>
              </w:trPr>
              <w:tc>
                <w:tcPr>
                  <w:tcW w:w="1162" w:type="dxa"/>
                  <w:vAlign w:val="center"/>
                </w:tcPr>
                <w:p w:rsidR="00A04434" w:rsidRPr="009B2037" w:rsidRDefault="00A04434" w:rsidP="00A0443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276" w:type="dxa"/>
                  <w:vAlign w:val="center"/>
                </w:tcPr>
                <w:p w:rsidR="00A04434" w:rsidRPr="009B2037" w:rsidRDefault="00A04434" w:rsidP="00A0443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992" w:type="dxa"/>
                  <w:vAlign w:val="center"/>
                </w:tcPr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93" w:type="dxa"/>
                  <w:vAlign w:val="center"/>
                </w:tcPr>
                <w:p w:rsidR="00A04434" w:rsidRPr="007247D6" w:rsidRDefault="00A04434" w:rsidP="00A04434">
                  <w:pPr>
                    <w:pStyle w:val="Naslov7"/>
                    <w:rPr>
                      <w:sz w:val="14"/>
                      <w:szCs w:val="14"/>
                    </w:rPr>
                  </w:pPr>
                  <w:r w:rsidRPr="007247D6">
                    <w:rPr>
                      <w:sz w:val="14"/>
                      <w:szCs w:val="14"/>
                    </w:rPr>
                    <w:t>Polazna</w:t>
                  </w:r>
                </w:p>
                <w:p w:rsidR="00A04434" w:rsidRPr="007247D6" w:rsidRDefault="00A04434" w:rsidP="00A0443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247D6">
                    <w:rPr>
                      <w:rFonts w:ascii="Arial" w:hAnsi="Arial" w:cs="Arial"/>
                      <w:b/>
                      <w:sz w:val="14"/>
                      <w:szCs w:val="14"/>
                    </w:rPr>
                    <w:t>Vrijednost</w:t>
                  </w:r>
                </w:p>
                <w:p w:rsidR="00A04434" w:rsidRPr="009B2037" w:rsidRDefault="00A04434" w:rsidP="00D537C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20</w:t>
                  </w:r>
                  <w:r w:rsidR="00684F80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="00D74BD2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A04434" w:rsidRPr="009B2037" w:rsidRDefault="008B2F42" w:rsidP="00D537C6">
                  <w:pPr>
                    <w:pStyle w:val="Naslov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202</w:t>
                  </w:r>
                  <w:r w:rsidR="00D74BD2">
                    <w:rPr>
                      <w:sz w:val="16"/>
                      <w:szCs w:val="16"/>
                    </w:rPr>
                    <w:t>3</w:t>
                  </w:r>
                  <w:r w:rsidR="00A04434"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A04434" w:rsidRPr="009B2037" w:rsidRDefault="00A04434" w:rsidP="00D537C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815FB5">
                    <w:rPr>
                      <w:sz w:val="16"/>
                      <w:szCs w:val="16"/>
                    </w:rPr>
                    <w:t>2</w:t>
                  </w:r>
                  <w:r w:rsidR="00D74BD2">
                    <w:rPr>
                      <w:sz w:val="16"/>
                      <w:szCs w:val="16"/>
                    </w:rPr>
                    <w:t>4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A04434" w:rsidRPr="009B2037" w:rsidRDefault="00A04434" w:rsidP="00D537C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</w:t>
                  </w:r>
                  <w:r w:rsidR="00D74BD2">
                    <w:rPr>
                      <w:sz w:val="16"/>
                      <w:szCs w:val="16"/>
                    </w:rPr>
                    <w:t>5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A04434" w:rsidRPr="009B2037" w:rsidTr="00A04434">
              <w:trPr>
                <w:trHeight w:val="151"/>
              </w:trPr>
              <w:tc>
                <w:tcPr>
                  <w:tcW w:w="1162" w:type="dxa"/>
                </w:tcPr>
                <w:p w:rsidR="00A04434" w:rsidRDefault="00A04434" w:rsidP="00A044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Default="00627256" w:rsidP="00A044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27256">
                    <w:rPr>
                      <w:rFonts w:ascii="Arial" w:hAnsi="Arial" w:cs="Arial"/>
                      <w:sz w:val="14"/>
                      <w:szCs w:val="14"/>
                    </w:rPr>
                    <w:t xml:space="preserve">Osviještenost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učenika o pripadnosti i poznavanju  svoga zavičaja</w:t>
                  </w:r>
                </w:p>
                <w:p w:rsidR="00A04434" w:rsidRPr="009B2037" w:rsidRDefault="00A04434" w:rsidP="00A044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A04434" w:rsidRDefault="00A04434" w:rsidP="00A044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17BB7" w:rsidRPr="00B17BB7" w:rsidRDefault="00B17BB7" w:rsidP="00B17BB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  <w:r w:rsidRPr="00B17BB7">
                    <w:rPr>
                      <w:rFonts w:ascii="Arial" w:hAnsi="Arial" w:cs="Arial"/>
                      <w:sz w:val="16"/>
                      <w:szCs w:val="16"/>
                    </w:rPr>
                    <w:t xml:space="preserve">azvijanje potrebe očuvanja zavičajne baštine.  </w:t>
                  </w:r>
                </w:p>
                <w:p w:rsidR="00A04434" w:rsidRPr="009B2037" w:rsidRDefault="00A04434" w:rsidP="00A044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Broj</w:t>
                  </w:r>
                </w:p>
                <w:p w:rsidR="00A04434" w:rsidRPr="009B2037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učenika</w:t>
                  </w:r>
                </w:p>
              </w:tc>
              <w:tc>
                <w:tcPr>
                  <w:tcW w:w="993" w:type="dxa"/>
                </w:tcPr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Pr="009B2037" w:rsidRDefault="0013161B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8B2F42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Pr="009B2037" w:rsidRDefault="0013161B" w:rsidP="00B17BB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8B2F42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Pr="009B2037" w:rsidRDefault="0013161B" w:rsidP="00B17BB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8B2F42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Pr="009B2037" w:rsidRDefault="0013161B" w:rsidP="00B17BB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  <w:r w:rsidR="008B2F42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021B17" w:rsidRDefault="00021B17" w:rsidP="00021B17">
            <w:pPr>
              <w:rPr>
                <w:rFonts w:ascii="Arial" w:hAnsi="Arial" w:cs="Arial"/>
                <w:sz w:val="18"/>
                <w:szCs w:val="18"/>
              </w:rPr>
            </w:pPr>
          </w:p>
          <w:p w:rsidR="002B5485" w:rsidRDefault="002B5485" w:rsidP="00021B17">
            <w:pPr>
              <w:rPr>
                <w:rFonts w:ascii="Arial" w:hAnsi="Arial" w:cs="Arial"/>
                <w:sz w:val="18"/>
                <w:szCs w:val="18"/>
              </w:rPr>
            </w:pPr>
          </w:p>
          <w:p w:rsidR="00CF6A03" w:rsidRPr="000F6EAC" w:rsidRDefault="00CF6A03" w:rsidP="00CF6A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EAC">
              <w:rPr>
                <w:rFonts w:ascii="Arial" w:hAnsi="Arial" w:cs="Arial"/>
                <w:b/>
                <w:sz w:val="18"/>
                <w:szCs w:val="18"/>
              </w:rPr>
              <w:t>5302 UNAPREĐENJE KVALITETE ODGOJNO OBRAZOVNOG SUSTAVA</w:t>
            </w:r>
          </w:p>
          <w:p w:rsidR="00CF6A03" w:rsidRDefault="00CF6A03" w:rsidP="00CF6A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EAC">
              <w:rPr>
                <w:rFonts w:ascii="Arial" w:hAnsi="Arial" w:cs="Arial"/>
                <w:b/>
                <w:sz w:val="18"/>
                <w:szCs w:val="18"/>
              </w:rPr>
              <w:t>A 5302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F6EAC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PROGRAMI ŠKOLSKOG KURIKULUMA</w:t>
            </w:r>
          </w:p>
          <w:p w:rsidR="00CF6A03" w:rsidRPr="00D17D6E" w:rsidRDefault="00CF6A03" w:rsidP="00CF6A03">
            <w:pPr>
              <w:rPr>
                <w:rFonts w:ascii="Arial" w:hAnsi="Arial" w:cs="Arial"/>
                <w:sz w:val="18"/>
                <w:szCs w:val="18"/>
              </w:rPr>
            </w:pPr>
          </w:p>
          <w:p w:rsidR="00A04434" w:rsidRDefault="00CF6A03" w:rsidP="00A044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Izvor financiranja-ŽUPANIJA</w:t>
            </w:r>
          </w:p>
          <w:p w:rsidR="00CF6A03" w:rsidRPr="00D17D6E" w:rsidRDefault="00CF6A03" w:rsidP="00A04434">
            <w:pPr>
              <w:rPr>
                <w:rFonts w:ascii="Arial" w:hAnsi="Arial" w:cs="Arial"/>
                <w:sz w:val="18"/>
                <w:szCs w:val="18"/>
              </w:rPr>
            </w:pPr>
          </w:p>
          <w:p w:rsidR="00A04434" w:rsidRDefault="0013161B" w:rsidP="00A0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DRAMSKO-LITERARNA GRUPA</w:t>
            </w:r>
          </w:p>
          <w:p w:rsidR="004A4E8B" w:rsidRDefault="004A4E8B" w:rsidP="00A0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4E8B" w:rsidRPr="00D17D6E" w:rsidRDefault="004A4E8B" w:rsidP="00A044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4E8B" w:rsidRPr="0031678A" w:rsidRDefault="004A4E8B" w:rsidP="004A4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Razvijanje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govornog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i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pismenog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izražavanja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Razvijanje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i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poticanje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interesa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za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dramski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izraz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razvijanje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međusobnog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povjerenja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i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pomaganja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sposobnosti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samostalnog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rada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na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tekstu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Prihvaćanje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odgovornosti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za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rad u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skupini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Razvijanje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osjećajnosti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za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izražajnost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pjesničkog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jezika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i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mogućnosti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uopćavanja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i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povezivanja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značenja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i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poruke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pjesničkoga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teksta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Razvijanje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jezične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kreativnosti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kao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i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sposobnost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zamišljanja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i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doživljavanja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Osvješćivanje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i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razvijanje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vlastitih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talenata</w:t>
            </w:r>
            <w:proofErr w:type="spellEnd"/>
            <w:r w:rsidRPr="0013161B">
              <w:rPr>
                <w:rFonts w:ascii="Arial" w:hAnsi="Arial" w:cs="Arial"/>
                <w:sz w:val="20"/>
                <w:szCs w:val="20"/>
                <w:lang w:val="en-AU"/>
              </w:rPr>
              <w:t>.</w:t>
            </w:r>
          </w:p>
          <w:p w:rsidR="00A04434" w:rsidRDefault="00A04434" w:rsidP="00A04434">
            <w:pPr>
              <w:rPr>
                <w:rFonts w:ascii="Arial" w:hAnsi="Arial" w:cs="Arial"/>
                <w:sz w:val="18"/>
                <w:szCs w:val="18"/>
              </w:rPr>
            </w:pPr>
          </w:p>
          <w:p w:rsidR="004A4E8B" w:rsidRPr="00D74BD2" w:rsidRDefault="004A4E8B" w:rsidP="004A4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BD2">
              <w:rPr>
                <w:rFonts w:ascii="Arial" w:hAnsi="Arial" w:cs="Arial"/>
                <w:sz w:val="20"/>
                <w:szCs w:val="20"/>
              </w:rPr>
              <w:t>4. Obrazovani stanovnici s kompetencijama i vještinama za poslove budućnosti</w:t>
            </w:r>
          </w:p>
          <w:p w:rsidR="004A4E8B" w:rsidRPr="00D74BD2" w:rsidRDefault="004A4E8B" w:rsidP="004A4E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E8B" w:rsidRPr="00D74BD2" w:rsidRDefault="004A4E8B" w:rsidP="004A4E8B">
            <w:pPr>
              <w:rPr>
                <w:rFonts w:ascii="Arial" w:hAnsi="Arial" w:cs="Arial"/>
                <w:sz w:val="20"/>
                <w:szCs w:val="20"/>
              </w:rPr>
            </w:pPr>
            <w:r w:rsidRPr="00D74BD2">
              <w:rPr>
                <w:rFonts w:ascii="Arial" w:hAnsi="Arial" w:cs="Arial"/>
                <w:sz w:val="20"/>
                <w:szCs w:val="20"/>
              </w:rPr>
              <w:t>4.1 Razvoj modernog obrazovnog sustava prilagođenog društvenim izazovima</w:t>
            </w:r>
          </w:p>
          <w:p w:rsidR="004A4E8B" w:rsidRPr="00D74BD2" w:rsidRDefault="004A4E8B" w:rsidP="004A4E8B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E8B" w:rsidRPr="00D74BD2" w:rsidRDefault="004A4E8B" w:rsidP="004A4E8B">
            <w:pPr>
              <w:rPr>
                <w:rFonts w:ascii="Arial" w:hAnsi="Arial" w:cs="Arial"/>
                <w:sz w:val="20"/>
                <w:szCs w:val="20"/>
              </w:rPr>
            </w:pPr>
            <w:r w:rsidRPr="00D74BD2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:rsidR="004A4E8B" w:rsidRPr="00D74BD2" w:rsidRDefault="004A4E8B" w:rsidP="004A4E8B">
            <w:pPr>
              <w:rPr>
                <w:rFonts w:ascii="Arial" w:hAnsi="Arial" w:cs="Arial"/>
                <w:sz w:val="20"/>
                <w:szCs w:val="20"/>
              </w:rPr>
            </w:pPr>
            <w:r w:rsidRPr="00D74BD2">
              <w:rPr>
                <w:rFonts w:ascii="Arial" w:hAnsi="Arial" w:cs="Arial"/>
                <w:sz w:val="20"/>
                <w:szCs w:val="20"/>
              </w:rPr>
              <w:t>4.1.3. Prilagođeni školski programi za kvalitetnije obrazovanje</w:t>
            </w:r>
          </w:p>
          <w:p w:rsidR="004A4E8B" w:rsidRPr="00D74BD2" w:rsidRDefault="004A4E8B" w:rsidP="004A4E8B">
            <w:pPr>
              <w:rPr>
                <w:rFonts w:ascii="Arial" w:hAnsi="Arial" w:cs="Arial"/>
                <w:sz w:val="20"/>
                <w:szCs w:val="20"/>
              </w:rPr>
            </w:pPr>
          </w:p>
          <w:p w:rsidR="00A04434" w:rsidRPr="00D74BD2" w:rsidRDefault="00A04434" w:rsidP="00A04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161B" w:rsidRPr="00D74BD2" w:rsidRDefault="0013161B" w:rsidP="0013161B">
            <w:pPr>
              <w:rPr>
                <w:rFonts w:ascii="Arial" w:hAnsi="Arial" w:cs="Arial"/>
                <w:sz w:val="20"/>
                <w:szCs w:val="20"/>
              </w:rPr>
            </w:pPr>
            <w:r w:rsidRPr="00D74BD2">
              <w:rPr>
                <w:rFonts w:ascii="Arial" w:hAnsi="Arial" w:cs="Arial"/>
                <w:sz w:val="20"/>
                <w:szCs w:val="20"/>
              </w:rPr>
              <w:t>Godišnji plan i program rada škole i Školski kurikulum</w:t>
            </w:r>
          </w:p>
          <w:p w:rsidR="00A04434" w:rsidRPr="00D74BD2" w:rsidRDefault="00F01632" w:rsidP="00F01632">
            <w:pPr>
              <w:rPr>
                <w:rFonts w:ascii="Arial" w:hAnsi="Arial" w:cs="Arial"/>
                <w:sz w:val="20"/>
                <w:szCs w:val="20"/>
              </w:rPr>
            </w:pPr>
            <w:r w:rsidRPr="00D74BD2">
              <w:rPr>
                <w:rFonts w:ascii="Arial" w:hAnsi="Arial" w:cs="Arial"/>
                <w:sz w:val="20"/>
                <w:szCs w:val="20"/>
              </w:rPr>
              <w:t>Ugovor o sufinanciranju programa sklopljen sa Primorsko-goranskom  županijom.</w:t>
            </w:r>
          </w:p>
          <w:p w:rsidR="00A04434" w:rsidRDefault="00A04434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434" w:rsidRDefault="00A04434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ABA" w:rsidRDefault="00522ABA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22ABA" w:rsidRDefault="00522ABA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434" w:rsidRDefault="00A04434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2"/>
              <w:gridCol w:w="2621"/>
              <w:gridCol w:w="1274"/>
              <w:gridCol w:w="1170"/>
              <w:gridCol w:w="1365"/>
            </w:tblGrid>
            <w:tr w:rsidR="00A04434" w:rsidRPr="00802EA9" w:rsidTr="00A04434">
              <w:trPr>
                <w:trHeight w:val="262"/>
              </w:trPr>
              <w:tc>
                <w:tcPr>
                  <w:tcW w:w="602" w:type="dxa"/>
                </w:tcPr>
                <w:p w:rsidR="00A04434" w:rsidRPr="00802EA9" w:rsidRDefault="00A04434" w:rsidP="00A04434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A04434" w:rsidRPr="00802EA9" w:rsidRDefault="00A04434" w:rsidP="00A04434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aktivnosti/projekta</w:t>
                  </w:r>
                </w:p>
              </w:tc>
              <w:tc>
                <w:tcPr>
                  <w:tcW w:w="1274" w:type="dxa"/>
                </w:tcPr>
                <w:p w:rsidR="00A04434" w:rsidRPr="00802EA9" w:rsidRDefault="00A04434" w:rsidP="00D537C6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 w:rsidR="008B2F42">
                    <w:rPr>
                      <w:szCs w:val="18"/>
                    </w:rPr>
                    <w:t>2</w:t>
                  </w:r>
                  <w:r w:rsidR="00D74BD2">
                    <w:rPr>
                      <w:szCs w:val="18"/>
                    </w:rPr>
                    <w:t>3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170" w:type="dxa"/>
                </w:tcPr>
                <w:p w:rsidR="00A04434" w:rsidRPr="00802EA9" w:rsidRDefault="00815FB5" w:rsidP="00D537C6">
                  <w:pPr>
                    <w:pStyle w:val="Naslov7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202</w:t>
                  </w:r>
                  <w:r w:rsidR="00D74BD2">
                    <w:rPr>
                      <w:szCs w:val="18"/>
                    </w:rPr>
                    <w:t>4</w:t>
                  </w:r>
                  <w:r w:rsidR="00A04434" w:rsidRPr="00802EA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365" w:type="dxa"/>
                </w:tcPr>
                <w:p w:rsidR="00A04434" w:rsidRPr="00802EA9" w:rsidRDefault="00A04434" w:rsidP="00D537C6">
                  <w:pPr>
                    <w:pStyle w:val="Naslov7"/>
                    <w:rPr>
                      <w:szCs w:val="18"/>
                    </w:rPr>
                  </w:pPr>
                  <w:r w:rsidRPr="00802EA9">
                    <w:rPr>
                      <w:szCs w:val="18"/>
                    </w:rPr>
                    <w:t>20</w:t>
                  </w:r>
                  <w:r>
                    <w:rPr>
                      <w:szCs w:val="18"/>
                    </w:rPr>
                    <w:t>2</w:t>
                  </w:r>
                  <w:r w:rsidR="00D74BD2">
                    <w:rPr>
                      <w:szCs w:val="18"/>
                    </w:rPr>
                    <w:t>5</w:t>
                  </w:r>
                  <w:r w:rsidRPr="00802EA9">
                    <w:rPr>
                      <w:szCs w:val="18"/>
                    </w:rPr>
                    <w:t>.</w:t>
                  </w:r>
                </w:p>
              </w:tc>
            </w:tr>
            <w:tr w:rsidR="00A04434" w:rsidRPr="00802EA9" w:rsidTr="00A04434">
              <w:trPr>
                <w:trHeight w:val="262"/>
              </w:trPr>
              <w:tc>
                <w:tcPr>
                  <w:tcW w:w="602" w:type="dxa"/>
                </w:tcPr>
                <w:p w:rsidR="00A04434" w:rsidRDefault="00CC28F9" w:rsidP="00A0443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A04434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21" w:type="dxa"/>
                </w:tcPr>
                <w:p w:rsidR="00CC28F9" w:rsidRDefault="00CC28F9" w:rsidP="00A0443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DRAMSKO LITERARNA GRUPA</w:t>
                  </w:r>
                </w:p>
                <w:p w:rsidR="00A04434" w:rsidRDefault="00A04434" w:rsidP="00A04434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ŽUPANIJA-IZNAD STANDARDA</w:t>
                  </w:r>
                </w:p>
              </w:tc>
              <w:tc>
                <w:tcPr>
                  <w:tcW w:w="1274" w:type="dxa"/>
                </w:tcPr>
                <w:p w:rsidR="00A04434" w:rsidRDefault="000273C2" w:rsidP="000273C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70" w:type="dxa"/>
                </w:tcPr>
                <w:p w:rsidR="00A04434" w:rsidRDefault="000273C2" w:rsidP="00DF448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365" w:type="dxa"/>
                </w:tcPr>
                <w:p w:rsidR="00A04434" w:rsidRDefault="000273C2" w:rsidP="00DF448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  <w:tr w:rsidR="00A04434" w:rsidRPr="00802EA9" w:rsidTr="00A04434">
              <w:trPr>
                <w:trHeight w:val="262"/>
              </w:trPr>
              <w:tc>
                <w:tcPr>
                  <w:tcW w:w="602" w:type="dxa"/>
                </w:tcPr>
                <w:p w:rsidR="00A04434" w:rsidRPr="00802EA9" w:rsidRDefault="00A04434" w:rsidP="00A04434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21" w:type="dxa"/>
                </w:tcPr>
                <w:p w:rsidR="00A04434" w:rsidRPr="00802EA9" w:rsidRDefault="00A04434" w:rsidP="00A04434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02EA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274" w:type="dxa"/>
                </w:tcPr>
                <w:p w:rsidR="00A04434" w:rsidRPr="00802EA9" w:rsidRDefault="000273C2" w:rsidP="00DF448C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170" w:type="dxa"/>
                </w:tcPr>
                <w:p w:rsidR="00A04434" w:rsidRPr="00802EA9" w:rsidRDefault="000273C2" w:rsidP="00DF448C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  <w:tc>
                <w:tcPr>
                  <w:tcW w:w="1365" w:type="dxa"/>
                </w:tcPr>
                <w:p w:rsidR="00A04434" w:rsidRPr="00802EA9" w:rsidRDefault="000273C2" w:rsidP="00DF448C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100,00</w:t>
                  </w:r>
                </w:p>
              </w:tc>
            </w:tr>
          </w:tbl>
          <w:p w:rsidR="00A04434" w:rsidRPr="004F0EA9" w:rsidRDefault="00A04434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4434" w:rsidRPr="00802EA9" w:rsidRDefault="00A04434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8F9" w:rsidRPr="004F0EA9" w:rsidRDefault="00CC28F9" w:rsidP="00522ABA">
            <w:pPr>
              <w:rPr>
                <w:rFonts w:ascii="Arial" w:hAnsi="Arial" w:cs="Arial"/>
                <w:sz w:val="18"/>
                <w:szCs w:val="18"/>
              </w:rPr>
            </w:pPr>
          </w:p>
          <w:p w:rsidR="004D052E" w:rsidRDefault="00A04434" w:rsidP="00A04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78A">
              <w:rPr>
                <w:rFonts w:ascii="Arial" w:hAnsi="Arial" w:cs="Arial"/>
                <w:sz w:val="20"/>
                <w:szCs w:val="20"/>
              </w:rPr>
              <w:t xml:space="preserve">Broj članova </w:t>
            </w:r>
            <w:r w:rsidR="0013161B">
              <w:rPr>
                <w:rFonts w:ascii="Arial" w:hAnsi="Arial" w:cs="Arial"/>
                <w:sz w:val="20"/>
                <w:szCs w:val="20"/>
              </w:rPr>
              <w:t>dramsko literarne grupe</w:t>
            </w:r>
            <w:r w:rsidRPr="0031678A">
              <w:rPr>
                <w:rFonts w:ascii="Arial" w:hAnsi="Arial" w:cs="Arial"/>
                <w:sz w:val="20"/>
                <w:szCs w:val="20"/>
              </w:rPr>
              <w:t xml:space="preserve"> je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B2F42">
              <w:rPr>
                <w:rFonts w:ascii="Arial" w:hAnsi="Arial" w:cs="Arial"/>
                <w:sz w:val="20"/>
                <w:szCs w:val="20"/>
              </w:rPr>
              <w:t>5</w:t>
            </w:r>
            <w:r w:rsidR="00310520">
              <w:rPr>
                <w:rFonts w:ascii="Arial" w:hAnsi="Arial" w:cs="Arial"/>
                <w:sz w:val="20"/>
                <w:szCs w:val="20"/>
              </w:rPr>
              <w:t xml:space="preserve"> učenika</w:t>
            </w:r>
            <w:r w:rsidRPr="0031678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04434" w:rsidRPr="0031678A" w:rsidRDefault="00A04434" w:rsidP="00A04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78A">
              <w:rPr>
                <w:rFonts w:ascii="Arial" w:hAnsi="Arial" w:cs="Arial"/>
                <w:sz w:val="20"/>
                <w:szCs w:val="20"/>
              </w:rPr>
              <w:t>Učenici sudjeluju na</w:t>
            </w:r>
            <w:r w:rsidR="00310520">
              <w:rPr>
                <w:rFonts w:ascii="Arial" w:hAnsi="Arial" w:cs="Arial"/>
                <w:sz w:val="20"/>
                <w:szCs w:val="20"/>
              </w:rPr>
              <w:t xml:space="preserve"> školskim priredbama, priredbama u mjestu, međugradskim,</w:t>
            </w:r>
            <w:r w:rsidRPr="0031678A">
              <w:rPr>
                <w:rFonts w:ascii="Arial" w:hAnsi="Arial" w:cs="Arial"/>
                <w:sz w:val="20"/>
                <w:szCs w:val="20"/>
              </w:rPr>
              <w:t xml:space="preserve"> županijskim i državnim smotrama i susretima.</w:t>
            </w:r>
          </w:p>
          <w:p w:rsidR="00A04434" w:rsidRPr="0031678A" w:rsidRDefault="004D052E" w:rsidP="00A04434">
            <w:pPr>
              <w:rPr>
                <w:rFonts w:ascii="Arial" w:hAnsi="Arial" w:cs="Arial"/>
                <w:sz w:val="20"/>
                <w:szCs w:val="20"/>
              </w:rPr>
            </w:pPr>
            <w:r w:rsidRPr="004D052E">
              <w:rPr>
                <w:rFonts w:ascii="Arial" w:hAnsi="Arial" w:cs="Arial"/>
                <w:sz w:val="20"/>
                <w:szCs w:val="20"/>
              </w:rPr>
              <w:t>Izrada plakata s učeničkim radovima, izlaganje učeničkih radova na panou. Emitiranje radio – emisije.</w:t>
            </w:r>
          </w:p>
          <w:p w:rsidR="00CC28F9" w:rsidRDefault="00F01632" w:rsidP="00F016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Sredstva za realizaciju programa osigurava Primorsko-goranska županija.</w:t>
            </w:r>
          </w:p>
          <w:p w:rsidR="00CC28F9" w:rsidRDefault="00CC28F9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C28F9" w:rsidRDefault="00CC28F9" w:rsidP="00D74BD2">
            <w:pPr>
              <w:rPr>
                <w:rFonts w:ascii="Arial" w:hAnsi="Arial" w:cs="Arial"/>
                <w:sz w:val="18"/>
                <w:szCs w:val="18"/>
              </w:rPr>
            </w:pPr>
          </w:p>
          <w:p w:rsidR="00A04434" w:rsidRPr="004F0EA9" w:rsidRDefault="00A04434" w:rsidP="00A044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73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2"/>
              <w:gridCol w:w="1276"/>
              <w:gridCol w:w="992"/>
              <w:gridCol w:w="993"/>
              <w:gridCol w:w="992"/>
              <w:gridCol w:w="992"/>
              <w:gridCol w:w="992"/>
            </w:tblGrid>
            <w:tr w:rsidR="00A04434" w:rsidRPr="009B2037" w:rsidTr="00A04434">
              <w:trPr>
                <w:trHeight w:val="580"/>
              </w:trPr>
              <w:tc>
                <w:tcPr>
                  <w:tcW w:w="1162" w:type="dxa"/>
                  <w:vAlign w:val="center"/>
                </w:tcPr>
                <w:p w:rsidR="00A04434" w:rsidRPr="009B2037" w:rsidRDefault="00A04434" w:rsidP="00A0443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Pokazatelj uspješnosti</w:t>
                  </w:r>
                </w:p>
              </w:tc>
              <w:tc>
                <w:tcPr>
                  <w:tcW w:w="1276" w:type="dxa"/>
                  <w:vAlign w:val="center"/>
                </w:tcPr>
                <w:p w:rsidR="00A04434" w:rsidRPr="009B2037" w:rsidRDefault="00A04434" w:rsidP="00A04434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B203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Definicija</w:t>
                  </w:r>
                </w:p>
              </w:tc>
              <w:tc>
                <w:tcPr>
                  <w:tcW w:w="992" w:type="dxa"/>
                  <w:vAlign w:val="center"/>
                </w:tcPr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Jedinica</w:t>
                  </w:r>
                </w:p>
              </w:tc>
              <w:tc>
                <w:tcPr>
                  <w:tcW w:w="993" w:type="dxa"/>
                  <w:vAlign w:val="center"/>
                </w:tcPr>
                <w:p w:rsidR="00A04434" w:rsidRPr="007247D6" w:rsidRDefault="00A04434" w:rsidP="00A04434">
                  <w:pPr>
                    <w:pStyle w:val="Naslov7"/>
                    <w:rPr>
                      <w:sz w:val="14"/>
                      <w:szCs w:val="14"/>
                    </w:rPr>
                  </w:pPr>
                  <w:r w:rsidRPr="007247D6">
                    <w:rPr>
                      <w:sz w:val="14"/>
                      <w:szCs w:val="14"/>
                    </w:rPr>
                    <w:t>Polazna</w:t>
                  </w:r>
                </w:p>
                <w:p w:rsidR="00A04434" w:rsidRPr="007247D6" w:rsidRDefault="00A04434" w:rsidP="00A04434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247D6">
                    <w:rPr>
                      <w:rFonts w:ascii="Arial" w:hAnsi="Arial" w:cs="Arial"/>
                      <w:b/>
                      <w:sz w:val="14"/>
                      <w:szCs w:val="14"/>
                    </w:rPr>
                    <w:t>Vrijednost</w:t>
                  </w:r>
                </w:p>
                <w:p w:rsidR="00A04434" w:rsidRPr="009B2037" w:rsidRDefault="00A04434" w:rsidP="00D537C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20</w:t>
                  </w:r>
                  <w:r w:rsidR="00684F80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 w:rsidR="00D74BD2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A04434" w:rsidRPr="009B2037" w:rsidRDefault="00A04434" w:rsidP="00D74BD2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8B2F42">
                    <w:rPr>
                      <w:sz w:val="16"/>
                      <w:szCs w:val="16"/>
                    </w:rPr>
                    <w:t>2</w:t>
                  </w:r>
                  <w:r w:rsidR="00D74BD2">
                    <w:rPr>
                      <w:sz w:val="16"/>
                      <w:szCs w:val="16"/>
                    </w:rPr>
                    <w:t>3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A04434" w:rsidRPr="009B2037" w:rsidRDefault="00A04434" w:rsidP="00D537C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 w:rsidR="00815FB5">
                    <w:rPr>
                      <w:sz w:val="16"/>
                      <w:szCs w:val="16"/>
                    </w:rPr>
                    <w:t>2</w:t>
                  </w:r>
                  <w:r w:rsidR="00D74BD2">
                    <w:rPr>
                      <w:sz w:val="16"/>
                      <w:szCs w:val="16"/>
                    </w:rPr>
                    <w:t>4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  <w:vAlign w:val="center"/>
                </w:tcPr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Ciljana</w:t>
                  </w:r>
                </w:p>
                <w:p w:rsidR="00A04434" w:rsidRPr="009B2037" w:rsidRDefault="00A04434" w:rsidP="00A04434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vrijednost</w:t>
                  </w:r>
                </w:p>
                <w:p w:rsidR="00A04434" w:rsidRPr="009B2037" w:rsidRDefault="00A04434" w:rsidP="00D537C6">
                  <w:pPr>
                    <w:pStyle w:val="Naslov7"/>
                    <w:rPr>
                      <w:sz w:val="16"/>
                      <w:szCs w:val="16"/>
                    </w:rPr>
                  </w:pPr>
                  <w:r w:rsidRPr="009B2037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2</w:t>
                  </w:r>
                  <w:r w:rsidR="00D74BD2">
                    <w:rPr>
                      <w:sz w:val="16"/>
                      <w:szCs w:val="16"/>
                    </w:rPr>
                    <w:t>5</w:t>
                  </w:r>
                  <w:r w:rsidRPr="009B2037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A04434" w:rsidRPr="009B2037" w:rsidTr="00A04434">
              <w:trPr>
                <w:trHeight w:val="151"/>
              </w:trPr>
              <w:tc>
                <w:tcPr>
                  <w:tcW w:w="1162" w:type="dxa"/>
                </w:tcPr>
                <w:p w:rsidR="00A04434" w:rsidRDefault="00A04434" w:rsidP="00A044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CC28F9" w:rsidRPr="00CC28F9" w:rsidRDefault="00CC28F9" w:rsidP="00CC28F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C28F9">
                    <w:rPr>
                      <w:rFonts w:ascii="Arial" w:hAnsi="Arial" w:cs="Arial"/>
                      <w:sz w:val="14"/>
                      <w:szCs w:val="14"/>
                    </w:rPr>
                    <w:t>Osvješćivanje</w:t>
                  </w:r>
                  <w:r w:rsidRPr="00CC28F9">
                    <w:rPr>
                      <w:rFonts w:ascii="Arial" w:hAnsi="Arial" w:cs="Arial"/>
                      <w:sz w:val="16"/>
                      <w:szCs w:val="16"/>
                    </w:rPr>
                    <w:t xml:space="preserve"> i razvijanje vlastitih talenata.</w:t>
                  </w:r>
                </w:p>
                <w:p w:rsidR="00A04434" w:rsidRPr="009B2037" w:rsidRDefault="00A04434" w:rsidP="00CC28F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A04434" w:rsidRDefault="004D052E" w:rsidP="00A044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</w:t>
                  </w:r>
                  <w:r w:rsidR="00F01632">
                    <w:rPr>
                      <w:rFonts w:ascii="Arial" w:hAnsi="Arial" w:cs="Arial"/>
                      <w:sz w:val="16"/>
                      <w:szCs w:val="16"/>
                    </w:rPr>
                    <w:t xml:space="preserve">azvijati svijest </w:t>
                  </w:r>
                  <w:r w:rsidR="00CC28F9" w:rsidRPr="00CC28F9">
                    <w:rPr>
                      <w:rFonts w:ascii="Arial" w:hAnsi="Arial" w:cs="Arial"/>
                      <w:sz w:val="16"/>
                      <w:szCs w:val="16"/>
                    </w:rPr>
                    <w:t>o očuvanju i njegovanju kulturne baštine i pučkoga stvaralaštva</w:t>
                  </w:r>
                </w:p>
                <w:p w:rsidR="00A04434" w:rsidRPr="009B2037" w:rsidRDefault="00A04434" w:rsidP="00A04434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Broj</w:t>
                  </w:r>
                </w:p>
                <w:p w:rsidR="00A04434" w:rsidRPr="009B2037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učenika</w:t>
                  </w:r>
                </w:p>
              </w:tc>
              <w:tc>
                <w:tcPr>
                  <w:tcW w:w="993" w:type="dxa"/>
                </w:tcPr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Pr="009B2037" w:rsidRDefault="00310520" w:rsidP="008B2F4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008B2F42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Pr="009B2037" w:rsidRDefault="00A04434" w:rsidP="008B2F4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008B2F42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Pr="009B2037" w:rsidRDefault="00A04434" w:rsidP="008B2F4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008B2F42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A04434" w:rsidRDefault="00A04434" w:rsidP="00A04434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04434" w:rsidRPr="009B2037" w:rsidRDefault="00A04434" w:rsidP="008B2F4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  <w:r w:rsidR="008B2F42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A04434" w:rsidRPr="004F0EA9" w:rsidRDefault="00A04434" w:rsidP="00021B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1B17" w:rsidRDefault="00021B17" w:rsidP="003872B6"/>
    <w:p w:rsidR="0069689A" w:rsidRDefault="0069689A" w:rsidP="003872B6"/>
    <w:p w:rsidR="0069689A" w:rsidRPr="00EE4A9E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  <w:r w:rsidRPr="00EE4A9E">
        <w:rPr>
          <w:rFonts w:asciiTheme="minorHAnsi" w:hAnsiTheme="minorHAnsi" w:cstheme="minorHAnsi"/>
          <w:b/>
          <w:sz w:val="28"/>
          <w:szCs w:val="28"/>
        </w:rPr>
        <w:lastRenderedPageBreak/>
        <w:t>ZAVRŠNE ODREDBE</w:t>
      </w:r>
    </w:p>
    <w:p w:rsidR="0069689A" w:rsidRPr="00EE4A9E" w:rsidRDefault="0069689A" w:rsidP="0069689A">
      <w:pPr>
        <w:rPr>
          <w:rFonts w:asciiTheme="minorHAnsi" w:hAnsiTheme="minorHAnsi" w:cstheme="minorHAnsi"/>
          <w:sz w:val="28"/>
          <w:szCs w:val="28"/>
        </w:rPr>
      </w:pPr>
    </w:p>
    <w:p w:rsidR="0069689A" w:rsidRPr="00EE4A9E" w:rsidRDefault="0069689A" w:rsidP="0069689A">
      <w:pPr>
        <w:rPr>
          <w:rFonts w:asciiTheme="minorHAnsi" w:hAnsiTheme="minorHAnsi" w:cstheme="minorHAnsi"/>
          <w:sz w:val="28"/>
          <w:szCs w:val="28"/>
        </w:rPr>
      </w:pPr>
    </w:p>
    <w:p w:rsidR="0069689A" w:rsidRPr="00EE4A9E" w:rsidRDefault="0069689A" w:rsidP="0069689A">
      <w:pPr>
        <w:rPr>
          <w:rFonts w:asciiTheme="minorHAnsi" w:hAnsiTheme="minorHAnsi" w:cstheme="minorHAnsi"/>
          <w:sz w:val="28"/>
          <w:szCs w:val="28"/>
        </w:rPr>
      </w:pPr>
      <w:r w:rsidRPr="00EE4A9E">
        <w:rPr>
          <w:rFonts w:asciiTheme="minorHAnsi" w:hAnsiTheme="minorHAnsi" w:cstheme="minorHAnsi"/>
          <w:sz w:val="28"/>
          <w:szCs w:val="28"/>
        </w:rPr>
        <w:t>Ov</w:t>
      </w:r>
      <w:r w:rsidR="004A6B3C" w:rsidRPr="00EE4A9E">
        <w:rPr>
          <w:rFonts w:asciiTheme="minorHAnsi" w:hAnsiTheme="minorHAnsi" w:cstheme="minorHAnsi"/>
          <w:sz w:val="28"/>
          <w:szCs w:val="28"/>
        </w:rPr>
        <w:t>aj</w:t>
      </w:r>
      <w:r w:rsidRPr="00EE4A9E">
        <w:rPr>
          <w:rFonts w:asciiTheme="minorHAnsi" w:hAnsiTheme="minorHAnsi" w:cstheme="minorHAnsi"/>
          <w:sz w:val="28"/>
          <w:szCs w:val="28"/>
        </w:rPr>
        <w:t xml:space="preserve"> </w:t>
      </w:r>
      <w:r w:rsidR="004A6B3C" w:rsidRPr="00EE4A9E">
        <w:rPr>
          <w:rFonts w:asciiTheme="minorHAnsi" w:hAnsiTheme="minorHAnsi" w:cstheme="minorHAnsi"/>
          <w:sz w:val="28"/>
          <w:szCs w:val="28"/>
        </w:rPr>
        <w:t xml:space="preserve">Prijedlog </w:t>
      </w:r>
      <w:r w:rsidRPr="00EE4A9E">
        <w:rPr>
          <w:rFonts w:asciiTheme="minorHAnsi" w:hAnsiTheme="minorHAnsi" w:cstheme="minorHAnsi"/>
          <w:sz w:val="28"/>
          <w:szCs w:val="28"/>
        </w:rPr>
        <w:t xml:space="preserve"> financijskog plana Osnovne škole dr. Josipa Pančića Bribir dostavlja se Školskom odboru na usvajanje. </w:t>
      </w:r>
    </w:p>
    <w:p w:rsidR="0069689A" w:rsidRPr="00EE4A9E" w:rsidRDefault="0069689A" w:rsidP="0069689A">
      <w:pPr>
        <w:rPr>
          <w:rFonts w:asciiTheme="minorHAnsi" w:hAnsiTheme="minorHAnsi" w:cstheme="minorHAnsi"/>
          <w:sz w:val="28"/>
          <w:szCs w:val="28"/>
        </w:rPr>
      </w:pPr>
      <w:r w:rsidRPr="00EE4A9E">
        <w:rPr>
          <w:rFonts w:asciiTheme="minorHAnsi" w:hAnsiTheme="minorHAnsi" w:cstheme="minorHAnsi"/>
          <w:sz w:val="28"/>
          <w:szCs w:val="28"/>
        </w:rPr>
        <w:t xml:space="preserve">Nakon donošenja odluke o usvajanju </w:t>
      </w:r>
      <w:r w:rsidR="004A6B3C" w:rsidRPr="00EE4A9E">
        <w:rPr>
          <w:rFonts w:asciiTheme="minorHAnsi" w:hAnsiTheme="minorHAnsi" w:cstheme="minorHAnsi"/>
          <w:sz w:val="28"/>
          <w:szCs w:val="28"/>
        </w:rPr>
        <w:t xml:space="preserve">Prijedloga </w:t>
      </w:r>
      <w:r w:rsidRPr="00EE4A9E">
        <w:rPr>
          <w:rFonts w:asciiTheme="minorHAnsi" w:hAnsiTheme="minorHAnsi" w:cstheme="minorHAnsi"/>
          <w:sz w:val="28"/>
          <w:szCs w:val="28"/>
        </w:rPr>
        <w:t xml:space="preserve"> financijskog plana, škola je dužna isti dostaviti osnivaču Primorsko-goranskoj županiji, te ga objaviti na svojim mrežnim stranicama.  </w:t>
      </w:r>
    </w:p>
    <w:p w:rsidR="004A6B3C" w:rsidRPr="00EE4A9E" w:rsidRDefault="004A6B3C" w:rsidP="0069689A">
      <w:pPr>
        <w:rPr>
          <w:rFonts w:asciiTheme="minorHAnsi" w:hAnsiTheme="minorHAnsi" w:cstheme="minorHAnsi"/>
          <w:sz w:val="28"/>
          <w:szCs w:val="28"/>
        </w:rPr>
      </w:pPr>
    </w:p>
    <w:p w:rsidR="004A6B3C" w:rsidRPr="00EE4A9E" w:rsidRDefault="004A6B3C" w:rsidP="0069689A">
      <w:pPr>
        <w:rPr>
          <w:rFonts w:asciiTheme="minorHAnsi" w:hAnsiTheme="minorHAnsi" w:cstheme="minorHAnsi"/>
          <w:sz w:val="28"/>
          <w:szCs w:val="28"/>
        </w:rPr>
      </w:pPr>
      <w:r w:rsidRPr="00EE4A9E">
        <w:rPr>
          <w:rFonts w:asciiTheme="minorHAnsi" w:hAnsiTheme="minorHAnsi" w:cstheme="minorHAnsi"/>
          <w:sz w:val="28"/>
          <w:szCs w:val="28"/>
        </w:rPr>
        <w:t>Ako ovaj Prijedlog financijskog plana bude usvojen na Županijskoj skupštini</w:t>
      </w:r>
    </w:p>
    <w:p w:rsidR="0069689A" w:rsidRPr="00EE4A9E" w:rsidRDefault="004A6B3C" w:rsidP="0069689A">
      <w:pPr>
        <w:rPr>
          <w:rFonts w:asciiTheme="minorHAnsi" w:hAnsiTheme="minorHAnsi" w:cstheme="minorHAnsi"/>
          <w:sz w:val="28"/>
          <w:szCs w:val="28"/>
        </w:rPr>
      </w:pPr>
      <w:r w:rsidRPr="00EE4A9E">
        <w:rPr>
          <w:rFonts w:asciiTheme="minorHAnsi" w:hAnsiTheme="minorHAnsi" w:cstheme="minorHAnsi"/>
          <w:sz w:val="28"/>
          <w:szCs w:val="28"/>
        </w:rPr>
        <w:t xml:space="preserve">u cijelosti bez izmjena i dopuna, tada Prijedlog financijskog plana postaje Financijski plan i nije potrebno da ga Školski odbor još jednom potvrđuje. </w:t>
      </w:r>
    </w:p>
    <w:p w:rsidR="0069689A" w:rsidRPr="00EE4A9E" w:rsidRDefault="0069689A" w:rsidP="0069689A">
      <w:pPr>
        <w:rPr>
          <w:rFonts w:asciiTheme="minorHAnsi" w:hAnsiTheme="minorHAnsi" w:cstheme="minorHAnsi"/>
          <w:sz w:val="28"/>
          <w:szCs w:val="28"/>
        </w:rPr>
      </w:pPr>
    </w:p>
    <w:p w:rsidR="0069689A" w:rsidRPr="00EE4A9E" w:rsidRDefault="0069689A" w:rsidP="0069689A">
      <w:pPr>
        <w:rPr>
          <w:rFonts w:asciiTheme="minorHAnsi" w:hAnsiTheme="minorHAnsi" w:cstheme="minorHAnsi"/>
          <w:sz w:val="28"/>
          <w:szCs w:val="28"/>
        </w:rPr>
      </w:pPr>
    </w:p>
    <w:p w:rsidR="0069689A" w:rsidRPr="00EE4A9E" w:rsidRDefault="0069689A" w:rsidP="0069689A">
      <w:pPr>
        <w:rPr>
          <w:rFonts w:asciiTheme="minorHAnsi" w:hAnsiTheme="minorHAnsi" w:cstheme="minorHAnsi"/>
          <w:sz w:val="28"/>
          <w:szCs w:val="28"/>
        </w:rPr>
      </w:pPr>
      <w:r w:rsidRPr="00EE4A9E">
        <w:rPr>
          <w:rFonts w:asciiTheme="minorHAnsi" w:hAnsiTheme="minorHAnsi" w:cstheme="minorHAnsi"/>
          <w:sz w:val="28"/>
          <w:szCs w:val="28"/>
        </w:rPr>
        <w:t xml:space="preserve">Sastavni dio ovog </w:t>
      </w:r>
      <w:r w:rsidR="00807DF3" w:rsidRPr="00EE4A9E">
        <w:rPr>
          <w:rFonts w:asciiTheme="minorHAnsi" w:hAnsiTheme="minorHAnsi" w:cstheme="minorHAnsi"/>
          <w:sz w:val="28"/>
          <w:szCs w:val="28"/>
        </w:rPr>
        <w:t xml:space="preserve">prijedloga </w:t>
      </w:r>
      <w:r w:rsidR="004A6B3C" w:rsidRPr="00EE4A9E">
        <w:rPr>
          <w:rFonts w:asciiTheme="minorHAnsi" w:hAnsiTheme="minorHAnsi" w:cstheme="minorHAnsi"/>
          <w:sz w:val="28"/>
          <w:szCs w:val="28"/>
        </w:rPr>
        <w:t xml:space="preserve"> </w:t>
      </w:r>
      <w:r w:rsidRPr="00EE4A9E">
        <w:rPr>
          <w:rFonts w:asciiTheme="minorHAnsi" w:hAnsiTheme="minorHAnsi" w:cstheme="minorHAnsi"/>
          <w:sz w:val="28"/>
          <w:szCs w:val="28"/>
        </w:rPr>
        <w:t>financijskog plana su  tablice koje su u privitku</w:t>
      </w:r>
      <w:r w:rsidR="004A6B3C" w:rsidRPr="00EE4A9E">
        <w:rPr>
          <w:rFonts w:asciiTheme="minorHAnsi" w:hAnsiTheme="minorHAnsi" w:cstheme="minorHAnsi"/>
          <w:sz w:val="28"/>
          <w:szCs w:val="28"/>
        </w:rPr>
        <w:t>.</w:t>
      </w:r>
    </w:p>
    <w:p w:rsidR="004A6B3C" w:rsidRPr="00EE4A9E" w:rsidRDefault="004A6B3C" w:rsidP="0069689A">
      <w:pPr>
        <w:rPr>
          <w:rFonts w:asciiTheme="minorHAnsi" w:hAnsiTheme="minorHAnsi" w:cstheme="minorHAnsi"/>
          <w:sz w:val="28"/>
          <w:szCs w:val="28"/>
        </w:rPr>
      </w:pPr>
    </w:p>
    <w:p w:rsidR="004A6B3C" w:rsidRPr="00EE4A9E" w:rsidRDefault="004A6B3C" w:rsidP="0069689A">
      <w:pPr>
        <w:rPr>
          <w:rFonts w:asciiTheme="minorHAnsi" w:hAnsiTheme="minorHAnsi" w:cstheme="minorHAnsi"/>
          <w:sz w:val="28"/>
          <w:szCs w:val="28"/>
        </w:rPr>
      </w:pPr>
    </w:p>
    <w:p w:rsidR="004A6B3C" w:rsidRPr="00EE4A9E" w:rsidRDefault="004A6B3C" w:rsidP="0069689A">
      <w:pPr>
        <w:rPr>
          <w:rFonts w:asciiTheme="minorHAnsi" w:hAnsiTheme="minorHAnsi" w:cstheme="minorHAnsi"/>
          <w:sz w:val="28"/>
          <w:szCs w:val="28"/>
        </w:rPr>
      </w:pPr>
    </w:p>
    <w:p w:rsidR="0069689A" w:rsidRPr="00EE4A9E" w:rsidRDefault="0069689A" w:rsidP="0069689A">
      <w:pPr>
        <w:rPr>
          <w:rFonts w:asciiTheme="minorHAnsi" w:hAnsiTheme="minorHAnsi" w:cstheme="minorHAnsi"/>
          <w:sz w:val="28"/>
          <w:szCs w:val="28"/>
        </w:rPr>
      </w:pPr>
    </w:p>
    <w:p w:rsidR="0069689A" w:rsidRPr="00EE4A9E" w:rsidRDefault="0069689A" w:rsidP="0069689A">
      <w:pPr>
        <w:rPr>
          <w:rFonts w:asciiTheme="minorHAnsi" w:hAnsiTheme="minorHAnsi" w:cstheme="minorHAnsi"/>
          <w:sz w:val="28"/>
          <w:szCs w:val="28"/>
        </w:rPr>
      </w:pPr>
    </w:p>
    <w:p w:rsidR="0069689A" w:rsidRPr="00EE4A9E" w:rsidRDefault="0069689A" w:rsidP="0069689A">
      <w:pPr>
        <w:rPr>
          <w:rFonts w:asciiTheme="minorHAnsi" w:hAnsiTheme="minorHAnsi" w:cstheme="minorHAnsi"/>
          <w:sz w:val="28"/>
          <w:szCs w:val="28"/>
        </w:rPr>
      </w:pPr>
    </w:p>
    <w:p w:rsidR="0069689A" w:rsidRPr="00EE4A9E" w:rsidRDefault="0069689A" w:rsidP="0069689A">
      <w:pPr>
        <w:rPr>
          <w:rFonts w:asciiTheme="minorHAnsi" w:hAnsiTheme="minorHAnsi" w:cstheme="minorHAnsi"/>
          <w:sz w:val="28"/>
          <w:szCs w:val="28"/>
        </w:rPr>
      </w:pPr>
    </w:p>
    <w:p w:rsidR="0069689A" w:rsidRPr="00EE4A9E" w:rsidRDefault="0069689A" w:rsidP="0069689A">
      <w:pPr>
        <w:rPr>
          <w:rFonts w:asciiTheme="minorHAnsi" w:hAnsiTheme="minorHAnsi" w:cstheme="minorHAnsi"/>
          <w:sz w:val="28"/>
          <w:szCs w:val="28"/>
        </w:rPr>
      </w:pPr>
    </w:p>
    <w:p w:rsidR="00807DF3" w:rsidRPr="00EE4A9E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  <w:r w:rsidRPr="00EE4A9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69689A" w:rsidRPr="00EE4A9E" w:rsidRDefault="00807DF3" w:rsidP="0069689A">
      <w:pPr>
        <w:rPr>
          <w:rFonts w:asciiTheme="minorHAnsi" w:hAnsiTheme="minorHAnsi" w:cstheme="minorHAnsi"/>
          <w:b/>
          <w:sz w:val="28"/>
          <w:szCs w:val="28"/>
        </w:rPr>
      </w:pPr>
      <w:r w:rsidRPr="00EE4A9E">
        <w:rPr>
          <w:rFonts w:asciiTheme="minorHAnsi" w:hAnsiTheme="minorHAnsi" w:cstheme="minorHAnsi"/>
          <w:b/>
          <w:sz w:val="28"/>
          <w:szCs w:val="28"/>
        </w:rPr>
        <w:t>Voditeljica računovodstva:</w:t>
      </w:r>
      <w:r w:rsidR="0069689A" w:rsidRPr="00EE4A9E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</w:t>
      </w:r>
      <w:r w:rsidRPr="00EE4A9E">
        <w:rPr>
          <w:rFonts w:asciiTheme="minorHAnsi" w:hAnsiTheme="minorHAnsi" w:cstheme="minorHAnsi"/>
          <w:b/>
          <w:sz w:val="28"/>
          <w:szCs w:val="28"/>
        </w:rPr>
        <w:t xml:space="preserve">     Ravnatelj:                                                </w:t>
      </w:r>
      <w:r w:rsidR="0069689A" w:rsidRPr="00EE4A9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E4A9E">
        <w:rPr>
          <w:rFonts w:asciiTheme="minorHAnsi" w:hAnsiTheme="minorHAnsi" w:cstheme="minorHAnsi"/>
          <w:b/>
          <w:sz w:val="28"/>
          <w:szCs w:val="28"/>
        </w:rPr>
        <w:t xml:space="preserve">                                  </w:t>
      </w:r>
    </w:p>
    <w:p w:rsidR="0069689A" w:rsidRPr="00EE4A9E" w:rsidRDefault="0069689A" w:rsidP="0069689A">
      <w:pPr>
        <w:rPr>
          <w:rFonts w:asciiTheme="minorHAnsi" w:hAnsiTheme="minorHAnsi" w:cstheme="minorHAnsi"/>
          <w:sz w:val="28"/>
          <w:szCs w:val="28"/>
        </w:rPr>
      </w:pPr>
      <w:r w:rsidRPr="00EE4A9E">
        <w:rPr>
          <w:rFonts w:asciiTheme="minorHAnsi" w:hAnsiTheme="minorHAnsi" w:cstheme="minorHAnsi"/>
          <w:sz w:val="28"/>
          <w:szCs w:val="28"/>
        </w:rPr>
        <w:t xml:space="preserve">Anita Saftić-Turjak                                                          Goran Matić, prof.  </w:t>
      </w:r>
    </w:p>
    <w:p w:rsidR="0069689A" w:rsidRPr="00EE4A9E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EE4A9E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EE4A9E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EE4A9E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EE4A9E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EE4A9E" w:rsidRDefault="0069689A" w:rsidP="0069689A">
      <w:pPr>
        <w:rPr>
          <w:rFonts w:asciiTheme="minorHAnsi" w:hAnsiTheme="minorHAnsi" w:cstheme="minorHAnsi"/>
          <w:b/>
        </w:rPr>
      </w:pPr>
      <w:r w:rsidRPr="00EE4A9E">
        <w:rPr>
          <w:rFonts w:asciiTheme="minorHAnsi" w:hAnsiTheme="minorHAnsi" w:cstheme="minorHAnsi"/>
          <w:b/>
        </w:rPr>
        <w:t>KLASA: 400-0</w:t>
      </w:r>
      <w:r w:rsidR="00010426" w:rsidRPr="00EE4A9E">
        <w:rPr>
          <w:rFonts w:asciiTheme="minorHAnsi" w:hAnsiTheme="minorHAnsi" w:cstheme="minorHAnsi"/>
          <w:b/>
        </w:rPr>
        <w:t>2</w:t>
      </w:r>
      <w:r w:rsidRPr="00EE4A9E">
        <w:rPr>
          <w:rFonts w:asciiTheme="minorHAnsi" w:hAnsiTheme="minorHAnsi" w:cstheme="minorHAnsi"/>
          <w:b/>
        </w:rPr>
        <w:t>/22-01/</w:t>
      </w:r>
      <w:r w:rsidR="00010426" w:rsidRPr="00EE4A9E">
        <w:rPr>
          <w:rFonts w:asciiTheme="minorHAnsi" w:hAnsiTheme="minorHAnsi" w:cstheme="minorHAnsi"/>
          <w:b/>
        </w:rPr>
        <w:t>2</w:t>
      </w:r>
    </w:p>
    <w:p w:rsidR="0069689A" w:rsidRPr="00EE4A9E" w:rsidRDefault="0069689A" w:rsidP="0069689A">
      <w:pPr>
        <w:rPr>
          <w:rFonts w:asciiTheme="minorHAnsi" w:hAnsiTheme="minorHAnsi" w:cstheme="minorHAnsi"/>
          <w:b/>
        </w:rPr>
      </w:pPr>
      <w:r w:rsidRPr="00EE4A9E">
        <w:rPr>
          <w:rFonts w:asciiTheme="minorHAnsi" w:hAnsiTheme="minorHAnsi" w:cstheme="minorHAnsi"/>
          <w:b/>
        </w:rPr>
        <w:t>URBROJ: 2107-35-22-1</w:t>
      </w:r>
    </w:p>
    <w:p w:rsidR="00807DF3" w:rsidRPr="00EE4A9E" w:rsidRDefault="00807DF3" w:rsidP="0069689A">
      <w:pPr>
        <w:rPr>
          <w:rFonts w:asciiTheme="minorHAnsi" w:hAnsiTheme="minorHAnsi" w:cstheme="minorHAnsi"/>
          <w:b/>
        </w:rPr>
      </w:pPr>
    </w:p>
    <w:p w:rsidR="0069689A" w:rsidRPr="00EE4A9E" w:rsidRDefault="0069689A" w:rsidP="0069689A">
      <w:pPr>
        <w:rPr>
          <w:rFonts w:asciiTheme="minorHAnsi" w:hAnsiTheme="minorHAnsi" w:cstheme="minorHAnsi"/>
          <w:b/>
          <w:sz w:val="28"/>
          <w:szCs w:val="28"/>
        </w:rPr>
      </w:pPr>
    </w:p>
    <w:p w:rsidR="0069689A" w:rsidRPr="00EE4A9E" w:rsidRDefault="0069689A" w:rsidP="0069689A">
      <w:pPr>
        <w:rPr>
          <w:rFonts w:asciiTheme="minorHAnsi" w:hAnsiTheme="minorHAnsi" w:cstheme="minorHAnsi"/>
        </w:rPr>
      </w:pPr>
      <w:r w:rsidRPr="00EE4A9E">
        <w:rPr>
          <w:rFonts w:asciiTheme="minorHAnsi" w:hAnsiTheme="minorHAnsi" w:cstheme="minorHAnsi"/>
        </w:rPr>
        <w:t>U Bribiru, 2</w:t>
      </w:r>
      <w:r w:rsidR="001B2C99" w:rsidRPr="00EE4A9E">
        <w:rPr>
          <w:rFonts w:asciiTheme="minorHAnsi" w:hAnsiTheme="minorHAnsi" w:cstheme="minorHAnsi"/>
        </w:rPr>
        <w:t>0</w:t>
      </w:r>
      <w:r w:rsidRPr="00EE4A9E">
        <w:rPr>
          <w:rFonts w:asciiTheme="minorHAnsi" w:hAnsiTheme="minorHAnsi" w:cstheme="minorHAnsi"/>
        </w:rPr>
        <w:t>.10.2022.</w:t>
      </w:r>
    </w:p>
    <w:p w:rsidR="00751B34" w:rsidRPr="00EE4A9E" w:rsidRDefault="00751B34" w:rsidP="003872B6">
      <w:pPr>
        <w:rPr>
          <w:rFonts w:asciiTheme="minorHAnsi" w:hAnsiTheme="minorHAnsi" w:cstheme="minorHAnsi"/>
        </w:rPr>
      </w:pPr>
    </w:p>
    <w:sectPr w:rsidR="00751B34" w:rsidRPr="00EE4A9E" w:rsidSect="00446DC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7E3" w:rsidRDefault="001327E3">
      <w:r>
        <w:separator/>
      </w:r>
    </w:p>
  </w:endnote>
  <w:endnote w:type="continuationSeparator" w:id="0">
    <w:p w:rsidR="001327E3" w:rsidRDefault="0013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22" w:rsidRDefault="0071732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85</w:t>
    </w:r>
    <w:r>
      <w:rPr>
        <w:rStyle w:val="Brojstranice"/>
      </w:rPr>
      <w:fldChar w:fldCharType="end"/>
    </w:r>
  </w:p>
  <w:p w:rsidR="00717322" w:rsidRDefault="0071732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22" w:rsidRDefault="00717322">
    <w:pPr>
      <w:pStyle w:val="Podnoj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6826885</wp:posOffset>
              </wp:positionH>
              <wp:positionV relativeFrom="page">
                <wp:posOffset>10146030</wp:posOffset>
              </wp:positionV>
              <wp:extent cx="565785" cy="1917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322" w:rsidRPr="00C906C3" w:rsidRDefault="00717322" w:rsidP="00C906C3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B7511" w:rsidRPr="00EB7511">
                            <w:rPr>
                              <w:noProof/>
                              <w:color w:val="C0504D"/>
                            </w:rPr>
                            <w:t>5</w:t>
                          </w:r>
                          <w:r>
                            <w:rPr>
                              <w:noProof/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7.55pt;margin-top:798.9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" filled="f" fillcolor="#c0504d" stroked="f" strokecolor="#4f81bd" strokeweight="2.25pt">
              <v:textbox inset=",0,,0">
                <w:txbxContent>
                  <w:p w:rsidR="00717322" w:rsidRPr="00C906C3" w:rsidRDefault="00717322" w:rsidP="00C906C3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B7511" w:rsidRPr="00EB7511">
                      <w:rPr>
                        <w:noProof/>
                        <w:color w:val="C0504D"/>
                      </w:rPr>
                      <w:t>5</w:t>
                    </w:r>
                    <w:r>
                      <w:rPr>
                        <w:noProof/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7E3" w:rsidRDefault="001327E3">
      <w:r>
        <w:separator/>
      </w:r>
    </w:p>
  </w:footnote>
  <w:footnote w:type="continuationSeparator" w:id="0">
    <w:p w:rsidR="001327E3" w:rsidRDefault="00132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D45"/>
    <w:multiLevelType w:val="hybridMultilevel"/>
    <w:tmpl w:val="ADEA88B2"/>
    <w:lvl w:ilvl="0" w:tplc="EC5AF702">
      <w:start w:val="2"/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178D32BF"/>
    <w:multiLevelType w:val="hybridMultilevel"/>
    <w:tmpl w:val="EBD274A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648AF"/>
    <w:multiLevelType w:val="hybridMultilevel"/>
    <w:tmpl w:val="7A883366"/>
    <w:lvl w:ilvl="0" w:tplc="335843F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B2B43"/>
    <w:multiLevelType w:val="hybridMultilevel"/>
    <w:tmpl w:val="859ADD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43E26"/>
    <w:multiLevelType w:val="hybridMultilevel"/>
    <w:tmpl w:val="2FA2B69C"/>
    <w:lvl w:ilvl="0" w:tplc="859885FA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027091"/>
    <w:multiLevelType w:val="hybridMultilevel"/>
    <w:tmpl w:val="79E4AC5C"/>
    <w:lvl w:ilvl="0" w:tplc="366C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D5203"/>
    <w:multiLevelType w:val="hybridMultilevel"/>
    <w:tmpl w:val="2A682850"/>
    <w:lvl w:ilvl="0" w:tplc="AF945CF2">
      <w:start w:val="2"/>
      <w:numFmt w:val="bullet"/>
      <w:lvlText w:val="-"/>
      <w:lvlJc w:val="left"/>
      <w:pPr>
        <w:ind w:left="109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7" w15:restartNumberingAfterBreak="0">
    <w:nsid w:val="68444380"/>
    <w:multiLevelType w:val="hybridMultilevel"/>
    <w:tmpl w:val="151055C2"/>
    <w:lvl w:ilvl="0" w:tplc="0B2E5A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2D3666"/>
    <w:multiLevelType w:val="hybridMultilevel"/>
    <w:tmpl w:val="AB3EF6FA"/>
    <w:lvl w:ilvl="0" w:tplc="E27A0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74643"/>
    <w:multiLevelType w:val="hybridMultilevel"/>
    <w:tmpl w:val="D792A30A"/>
    <w:lvl w:ilvl="0" w:tplc="F72601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55"/>
    <w:rsid w:val="00001336"/>
    <w:rsid w:val="00001BE0"/>
    <w:rsid w:val="000028E6"/>
    <w:rsid w:val="000100DC"/>
    <w:rsid w:val="00010426"/>
    <w:rsid w:val="00011B16"/>
    <w:rsid w:val="000151E5"/>
    <w:rsid w:val="00020734"/>
    <w:rsid w:val="00021B17"/>
    <w:rsid w:val="000273C2"/>
    <w:rsid w:val="00033781"/>
    <w:rsid w:val="00034294"/>
    <w:rsid w:val="000346F5"/>
    <w:rsid w:val="00037AF4"/>
    <w:rsid w:val="00040D4C"/>
    <w:rsid w:val="00041646"/>
    <w:rsid w:val="00043186"/>
    <w:rsid w:val="0004458D"/>
    <w:rsid w:val="0004570F"/>
    <w:rsid w:val="000529EC"/>
    <w:rsid w:val="00055688"/>
    <w:rsid w:val="00060393"/>
    <w:rsid w:val="00060555"/>
    <w:rsid w:val="00064E62"/>
    <w:rsid w:val="00073867"/>
    <w:rsid w:val="00075FE8"/>
    <w:rsid w:val="0007605E"/>
    <w:rsid w:val="000828EE"/>
    <w:rsid w:val="0008344A"/>
    <w:rsid w:val="00083DF6"/>
    <w:rsid w:val="000874CD"/>
    <w:rsid w:val="00097D32"/>
    <w:rsid w:val="000A1351"/>
    <w:rsid w:val="000A37A3"/>
    <w:rsid w:val="000A58F5"/>
    <w:rsid w:val="000A7048"/>
    <w:rsid w:val="000B0120"/>
    <w:rsid w:val="000B2486"/>
    <w:rsid w:val="000C0C8C"/>
    <w:rsid w:val="000C1136"/>
    <w:rsid w:val="000C1FC9"/>
    <w:rsid w:val="000D2BC1"/>
    <w:rsid w:val="000D42BE"/>
    <w:rsid w:val="000D482B"/>
    <w:rsid w:val="000D4E15"/>
    <w:rsid w:val="000D6ACA"/>
    <w:rsid w:val="000E1229"/>
    <w:rsid w:val="000E622C"/>
    <w:rsid w:val="000E6EBB"/>
    <w:rsid w:val="000F328B"/>
    <w:rsid w:val="000F402B"/>
    <w:rsid w:val="000F6A81"/>
    <w:rsid w:val="000F6EAC"/>
    <w:rsid w:val="000F7B64"/>
    <w:rsid w:val="000F7B79"/>
    <w:rsid w:val="00100360"/>
    <w:rsid w:val="00103807"/>
    <w:rsid w:val="00106E21"/>
    <w:rsid w:val="00107068"/>
    <w:rsid w:val="00107F03"/>
    <w:rsid w:val="00113F25"/>
    <w:rsid w:val="0011402F"/>
    <w:rsid w:val="00114B4A"/>
    <w:rsid w:val="00117A17"/>
    <w:rsid w:val="001213FF"/>
    <w:rsid w:val="0012619D"/>
    <w:rsid w:val="0013161B"/>
    <w:rsid w:val="00131CF6"/>
    <w:rsid w:val="001327E3"/>
    <w:rsid w:val="00136327"/>
    <w:rsid w:val="00140D00"/>
    <w:rsid w:val="00152BAA"/>
    <w:rsid w:val="001555BC"/>
    <w:rsid w:val="00162AB1"/>
    <w:rsid w:val="001641BB"/>
    <w:rsid w:val="00170122"/>
    <w:rsid w:val="00170427"/>
    <w:rsid w:val="00184244"/>
    <w:rsid w:val="0018660A"/>
    <w:rsid w:val="001873CF"/>
    <w:rsid w:val="001A07C2"/>
    <w:rsid w:val="001A5810"/>
    <w:rsid w:val="001B0298"/>
    <w:rsid w:val="001B2913"/>
    <w:rsid w:val="001B2C99"/>
    <w:rsid w:val="001C18B9"/>
    <w:rsid w:val="001C2191"/>
    <w:rsid w:val="001C4061"/>
    <w:rsid w:val="001C53B9"/>
    <w:rsid w:val="001C5F26"/>
    <w:rsid w:val="001C6DEF"/>
    <w:rsid w:val="001D75B5"/>
    <w:rsid w:val="001E13A5"/>
    <w:rsid w:val="001E6740"/>
    <w:rsid w:val="001F16F2"/>
    <w:rsid w:val="001F4811"/>
    <w:rsid w:val="001F66E4"/>
    <w:rsid w:val="0020207A"/>
    <w:rsid w:val="0020323D"/>
    <w:rsid w:val="00205753"/>
    <w:rsid w:val="00210078"/>
    <w:rsid w:val="00210991"/>
    <w:rsid w:val="002131C2"/>
    <w:rsid w:val="0021728E"/>
    <w:rsid w:val="0023186E"/>
    <w:rsid w:val="00232299"/>
    <w:rsid w:val="00244DB4"/>
    <w:rsid w:val="002468D1"/>
    <w:rsid w:val="00250A80"/>
    <w:rsid w:val="00253F65"/>
    <w:rsid w:val="00255EA4"/>
    <w:rsid w:val="0025632E"/>
    <w:rsid w:val="002601AB"/>
    <w:rsid w:val="00266C59"/>
    <w:rsid w:val="00270F69"/>
    <w:rsid w:val="00271F1B"/>
    <w:rsid w:val="00274BC1"/>
    <w:rsid w:val="00274C14"/>
    <w:rsid w:val="00276FAD"/>
    <w:rsid w:val="002772B4"/>
    <w:rsid w:val="0028598C"/>
    <w:rsid w:val="00285A94"/>
    <w:rsid w:val="00290DEF"/>
    <w:rsid w:val="00294160"/>
    <w:rsid w:val="002972C7"/>
    <w:rsid w:val="002A02F3"/>
    <w:rsid w:val="002A19E7"/>
    <w:rsid w:val="002A2C5B"/>
    <w:rsid w:val="002B1DE3"/>
    <w:rsid w:val="002B5485"/>
    <w:rsid w:val="002C18A0"/>
    <w:rsid w:val="002C1D0E"/>
    <w:rsid w:val="002C372E"/>
    <w:rsid w:val="002C4901"/>
    <w:rsid w:val="002C69D2"/>
    <w:rsid w:val="002D3F39"/>
    <w:rsid w:val="002D52E9"/>
    <w:rsid w:val="002E0033"/>
    <w:rsid w:val="002F4D68"/>
    <w:rsid w:val="002F5291"/>
    <w:rsid w:val="002F5344"/>
    <w:rsid w:val="002F6253"/>
    <w:rsid w:val="00302F97"/>
    <w:rsid w:val="00310520"/>
    <w:rsid w:val="00313D96"/>
    <w:rsid w:val="0031678A"/>
    <w:rsid w:val="00322F36"/>
    <w:rsid w:val="00326806"/>
    <w:rsid w:val="00330687"/>
    <w:rsid w:val="00333221"/>
    <w:rsid w:val="00336BA9"/>
    <w:rsid w:val="00337D1E"/>
    <w:rsid w:val="003513AE"/>
    <w:rsid w:val="00351F31"/>
    <w:rsid w:val="0036250E"/>
    <w:rsid w:val="00362ADB"/>
    <w:rsid w:val="003630CB"/>
    <w:rsid w:val="00366AB2"/>
    <w:rsid w:val="00371BB8"/>
    <w:rsid w:val="003730E8"/>
    <w:rsid w:val="00380E5E"/>
    <w:rsid w:val="00384BF4"/>
    <w:rsid w:val="00385190"/>
    <w:rsid w:val="003872B6"/>
    <w:rsid w:val="00387CDB"/>
    <w:rsid w:val="003965F3"/>
    <w:rsid w:val="00396E2C"/>
    <w:rsid w:val="003A035C"/>
    <w:rsid w:val="003A05B5"/>
    <w:rsid w:val="003A1668"/>
    <w:rsid w:val="003A40AF"/>
    <w:rsid w:val="003A429F"/>
    <w:rsid w:val="003B0111"/>
    <w:rsid w:val="003B13C0"/>
    <w:rsid w:val="003B3EDF"/>
    <w:rsid w:val="003B6D65"/>
    <w:rsid w:val="003C126E"/>
    <w:rsid w:val="003D2546"/>
    <w:rsid w:val="003D2E35"/>
    <w:rsid w:val="003D47BC"/>
    <w:rsid w:val="003D5E37"/>
    <w:rsid w:val="003E2806"/>
    <w:rsid w:val="003E7B91"/>
    <w:rsid w:val="003F1047"/>
    <w:rsid w:val="003F4163"/>
    <w:rsid w:val="003F536B"/>
    <w:rsid w:val="003F60B7"/>
    <w:rsid w:val="00405A6F"/>
    <w:rsid w:val="00412A12"/>
    <w:rsid w:val="00413982"/>
    <w:rsid w:val="00414F0F"/>
    <w:rsid w:val="00415FCE"/>
    <w:rsid w:val="004213AF"/>
    <w:rsid w:val="0043041A"/>
    <w:rsid w:val="004431A8"/>
    <w:rsid w:val="004456E1"/>
    <w:rsid w:val="00446DCF"/>
    <w:rsid w:val="00446E2B"/>
    <w:rsid w:val="00452C20"/>
    <w:rsid w:val="004567F3"/>
    <w:rsid w:val="004647AF"/>
    <w:rsid w:val="00464D80"/>
    <w:rsid w:val="004717D0"/>
    <w:rsid w:val="0047568F"/>
    <w:rsid w:val="00477F03"/>
    <w:rsid w:val="00482C63"/>
    <w:rsid w:val="00484C49"/>
    <w:rsid w:val="004855A9"/>
    <w:rsid w:val="0048612D"/>
    <w:rsid w:val="00486E0B"/>
    <w:rsid w:val="0049006F"/>
    <w:rsid w:val="004919FF"/>
    <w:rsid w:val="0049270E"/>
    <w:rsid w:val="004A0078"/>
    <w:rsid w:val="004A4E8B"/>
    <w:rsid w:val="004A69CE"/>
    <w:rsid w:val="004A6B3C"/>
    <w:rsid w:val="004B2546"/>
    <w:rsid w:val="004B37B3"/>
    <w:rsid w:val="004B5071"/>
    <w:rsid w:val="004B5461"/>
    <w:rsid w:val="004B6750"/>
    <w:rsid w:val="004C01DF"/>
    <w:rsid w:val="004C45A1"/>
    <w:rsid w:val="004C54F2"/>
    <w:rsid w:val="004C7777"/>
    <w:rsid w:val="004D052E"/>
    <w:rsid w:val="004D0762"/>
    <w:rsid w:val="004D3838"/>
    <w:rsid w:val="004E300E"/>
    <w:rsid w:val="004E4A9B"/>
    <w:rsid w:val="004E7037"/>
    <w:rsid w:val="004F0EA9"/>
    <w:rsid w:val="004F1334"/>
    <w:rsid w:val="004F1E75"/>
    <w:rsid w:val="004F40AF"/>
    <w:rsid w:val="004F5D4C"/>
    <w:rsid w:val="004F7F10"/>
    <w:rsid w:val="00500A08"/>
    <w:rsid w:val="005106A1"/>
    <w:rsid w:val="00510B15"/>
    <w:rsid w:val="0051119E"/>
    <w:rsid w:val="00513403"/>
    <w:rsid w:val="00513DA7"/>
    <w:rsid w:val="0051441C"/>
    <w:rsid w:val="00515B85"/>
    <w:rsid w:val="00515DD2"/>
    <w:rsid w:val="00517943"/>
    <w:rsid w:val="00521EEA"/>
    <w:rsid w:val="00522ABA"/>
    <w:rsid w:val="00525086"/>
    <w:rsid w:val="005358C7"/>
    <w:rsid w:val="00547F0A"/>
    <w:rsid w:val="005512FE"/>
    <w:rsid w:val="005575A7"/>
    <w:rsid w:val="00560F6F"/>
    <w:rsid w:val="00571565"/>
    <w:rsid w:val="00574A23"/>
    <w:rsid w:val="00576C96"/>
    <w:rsid w:val="005800C9"/>
    <w:rsid w:val="00580736"/>
    <w:rsid w:val="00581147"/>
    <w:rsid w:val="005903D0"/>
    <w:rsid w:val="0059215F"/>
    <w:rsid w:val="005933FC"/>
    <w:rsid w:val="00593B44"/>
    <w:rsid w:val="00594261"/>
    <w:rsid w:val="00596217"/>
    <w:rsid w:val="005A30AB"/>
    <w:rsid w:val="005B3E80"/>
    <w:rsid w:val="005D1B33"/>
    <w:rsid w:val="005D3625"/>
    <w:rsid w:val="005D6250"/>
    <w:rsid w:val="005E12E5"/>
    <w:rsid w:val="005E2DB9"/>
    <w:rsid w:val="005E3B63"/>
    <w:rsid w:val="005E5581"/>
    <w:rsid w:val="006007AD"/>
    <w:rsid w:val="00602353"/>
    <w:rsid w:val="006102AF"/>
    <w:rsid w:val="0061115F"/>
    <w:rsid w:val="00615ED4"/>
    <w:rsid w:val="00616765"/>
    <w:rsid w:val="0061739A"/>
    <w:rsid w:val="0061787C"/>
    <w:rsid w:val="00621CBC"/>
    <w:rsid w:val="00626160"/>
    <w:rsid w:val="00627256"/>
    <w:rsid w:val="00630867"/>
    <w:rsid w:val="006322B2"/>
    <w:rsid w:val="006348AA"/>
    <w:rsid w:val="0064269B"/>
    <w:rsid w:val="006472CC"/>
    <w:rsid w:val="00647414"/>
    <w:rsid w:val="0065469B"/>
    <w:rsid w:val="00662033"/>
    <w:rsid w:val="0066687C"/>
    <w:rsid w:val="0067072A"/>
    <w:rsid w:val="006710CA"/>
    <w:rsid w:val="00672551"/>
    <w:rsid w:val="00672D15"/>
    <w:rsid w:val="0067302D"/>
    <w:rsid w:val="00674FB9"/>
    <w:rsid w:val="00684F80"/>
    <w:rsid w:val="00686D90"/>
    <w:rsid w:val="00687886"/>
    <w:rsid w:val="0069689A"/>
    <w:rsid w:val="006A5818"/>
    <w:rsid w:val="006B0908"/>
    <w:rsid w:val="006B1BAD"/>
    <w:rsid w:val="006B20C5"/>
    <w:rsid w:val="006B2A61"/>
    <w:rsid w:val="006B3130"/>
    <w:rsid w:val="006B3335"/>
    <w:rsid w:val="006C5FE9"/>
    <w:rsid w:val="006D1527"/>
    <w:rsid w:val="006D1C6D"/>
    <w:rsid w:val="006D34EA"/>
    <w:rsid w:val="006D643A"/>
    <w:rsid w:val="006D6FD0"/>
    <w:rsid w:val="006D7F14"/>
    <w:rsid w:val="006E150A"/>
    <w:rsid w:val="006E2BD2"/>
    <w:rsid w:val="006E3796"/>
    <w:rsid w:val="006F0FFD"/>
    <w:rsid w:val="006F5B67"/>
    <w:rsid w:val="00702D44"/>
    <w:rsid w:val="00711363"/>
    <w:rsid w:val="00717322"/>
    <w:rsid w:val="007247D6"/>
    <w:rsid w:val="00727425"/>
    <w:rsid w:val="00731646"/>
    <w:rsid w:val="0073354C"/>
    <w:rsid w:val="007447BE"/>
    <w:rsid w:val="00746F31"/>
    <w:rsid w:val="0075036C"/>
    <w:rsid w:val="007518AB"/>
    <w:rsid w:val="00751B34"/>
    <w:rsid w:val="007569AF"/>
    <w:rsid w:val="007574AD"/>
    <w:rsid w:val="00760B9C"/>
    <w:rsid w:val="0076136C"/>
    <w:rsid w:val="00770076"/>
    <w:rsid w:val="00771B43"/>
    <w:rsid w:val="00771F1F"/>
    <w:rsid w:val="007726F7"/>
    <w:rsid w:val="0077518D"/>
    <w:rsid w:val="0078092F"/>
    <w:rsid w:val="00784A74"/>
    <w:rsid w:val="007861A1"/>
    <w:rsid w:val="0078742E"/>
    <w:rsid w:val="00790FE0"/>
    <w:rsid w:val="00791CC2"/>
    <w:rsid w:val="00792504"/>
    <w:rsid w:val="00793A99"/>
    <w:rsid w:val="007966BE"/>
    <w:rsid w:val="007A2128"/>
    <w:rsid w:val="007A2ACA"/>
    <w:rsid w:val="007A6C7A"/>
    <w:rsid w:val="007A75A6"/>
    <w:rsid w:val="007B1704"/>
    <w:rsid w:val="007B4FF4"/>
    <w:rsid w:val="007C330B"/>
    <w:rsid w:val="007C34A1"/>
    <w:rsid w:val="007C4467"/>
    <w:rsid w:val="007D41CA"/>
    <w:rsid w:val="007D78D1"/>
    <w:rsid w:val="007E0FA8"/>
    <w:rsid w:val="007E183C"/>
    <w:rsid w:val="007E2257"/>
    <w:rsid w:val="007E2FF7"/>
    <w:rsid w:val="007F42DF"/>
    <w:rsid w:val="007F7B88"/>
    <w:rsid w:val="00802EA9"/>
    <w:rsid w:val="00805FCA"/>
    <w:rsid w:val="00807055"/>
    <w:rsid w:val="00807DF3"/>
    <w:rsid w:val="00812EA0"/>
    <w:rsid w:val="00815FB5"/>
    <w:rsid w:val="0082253B"/>
    <w:rsid w:val="00822D1B"/>
    <w:rsid w:val="00823063"/>
    <w:rsid w:val="0082476C"/>
    <w:rsid w:val="00824887"/>
    <w:rsid w:val="0083464D"/>
    <w:rsid w:val="00853286"/>
    <w:rsid w:val="008546BD"/>
    <w:rsid w:val="00860719"/>
    <w:rsid w:val="00861D8B"/>
    <w:rsid w:val="0086205F"/>
    <w:rsid w:val="0087223B"/>
    <w:rsid w:val="00873529"/>
    <w:rsid w:val="0087565F"/>
    <w:rsid w:val="008760F1"/>
    <w:rsid w:val="008850B9"/>
    <w:rsid w:val="00886607"/>
    <w:rsid w:val="008953E3"/>
    <w:rsid w:val="00895876"/>
    <w:rsid w:val="008976A3"/>
    <w:rsid w:val="008B0C48"/>
    <w:rsid w:val="008B2F42"/>
    <w:rsid w:val="008B473B"/>
    <w:rsid w:val="008C7722"/>
    <w:rsid w:val="008D5612"/>
    <w:rsid w:val="008D71AE"/>
    <w:rsid w:val="008E1A8C"/>
    <w:rsid w:val="008E3998"/>
    <w:rsid w:val="00900161"/>
    <w:rsid w:val="0090321E"/>
    <w:rsid w:val="009035A0"/>
    <w:rsid w:val="00905E8E"/>
    <w:rsid w:val="0090682F"/>
    <w:rsid w:val="0091144E"/>
    <w:rsid w:val="00913072"/>
    <w:rsid w:val="00917C99"/>
    <w:rsid w:val="0092013D"/>
    <w:rsid w:val="00920C56"/>
    <w:rsid w:val="0092288B"/>
    <w:rsid w:val="009257A1"/>
    <w:rsid w:val="00926938"/>
    <w:rsid w:val="00932CC0"/>
    <w:rsid w:val="009333DD"/>
    <w:rsid w:val="00934E57"/>
    <w:rsid w:val="00935B37"/>
    <w:rsid w:val="00935E74"/>
    <w:rsid w:val="009375B2"/>
    <w:rsid w:val="009376F6"/>
    <w:rsid w:val="00940D58"/>
    <w:rsid w:val="00945E09"/>
    <w:rsid w:val="00950863"/>
    <w:rsid w:val="00954647"/>
    <w:rsid w:val="00955BDD"/>
    <w:rsid w:val="009642CC"/>
    <w:rsid w:val="0096575C"/>
    <w:rsid w:val="0097471C"/>
    <w:rsid w:val="00980610"/>
    <w:rsid w:val="00984C4A"/>
    <w:rsid w:val="00987A25"/>
    <w:rsid w:val="00990B1C"/>
    <w:rsid w:val="00994C84"/>
    <w:rsid w:val="0099777A"/>
    <w:rsid w:val="009A1FF7"/>
    <w:rsid w:val="009A3BA2"/>
    <w:rsid w:val="009A6AAA"/>
    <w:rsid w:val="009B2037"/>
    <w:rsid w:val="009B20D1"/>
    <w:rsid w:val="009B4309"/>
    <w:rsid w:val="009C028A"/>
    <w:rsid w:val="009C1A8B"/>
    <w:rsid w:val="009C4DAB"/>
    <w:rsid w:val="009C4F3E"/>
    <w:rsid w:val="009C63EE"/>
    <w:rsid w:val="009D66CA"/>
    <w:rsid w:val="009D7306"/>
    <w:rsid w:val="009E2C6F"/>
    <w:rsid w:val="009E2D64"/>
    <w:rsid w:val="009E4FF4"/>
    <w:rsid w:val="009E5DE9"/>
    <w:rsid w:val="009E625C"/>
    <w:rsid w:val="009E6323"/>
    <w:rsid w:val="009E6F2A"/>
    <w:rsid w:val="009F05F1"/>
    <w:rsid w:val="009F0647"/>
    <w:rsid w:val="009F26B3"/>
    <w:rsid w:val="00A0096A"/>
    <w:rsid w:val="00A00FD1"/>
    <w:rsid w:val="00A021CE"/>
    <w:rsid w:val="00A04434"/>
    <w:rsid w:val="00A0493F"/>
    <w:rsid w:val="00A06DC4"/>
    <w:rsid w:val="00A078A6"/>
    <w:rsid w:val="00A176C9"/>
    <w:rsid w:val="00A20052"/>
    <w:rsid w:val="00A2352A"/>
    <w:rsid w:val="00A2368D"/>
    <w:rsid w:val="00A26B8E"/>
    <w:rsid w:val="00A33C28"/>
    <w:rsid w:val="00A3409C"/>
    <w:rsid w:val="00A41118"/>
    <w:rsid w:val="00A4547B"/>
    <w:rsid w:val="00A50278"/>
    <w:rsid w:val="00A56C3A"/>
    <w:rsid w:val="00A60872"/>
    <w:rsid w:val="00A61B0C"/>
    <w:rsid w:val="00A64ED9"/>
    <w:rsid w:val="00A65F7B"/>
    <w:rsid w:val="00A67EBC"/>
    <w:rsid w:val="00A7402F"/>
    <w:rsid w:val="00A819B2"/>
    <w:rsid w:val="00A82861"/>
    <w:rsid w:val="00A85DB0"/>
    <w:rsid w:val="00A86067"/>
    <w:rsid w:val="00A8720C"/>
    <w:rsid w:val="00A902C6"/>
    <w:rsid w:val="00A90A0E"/>
    <w:rsid w:val="00A93C46"/>
    <w:rsid w:val="00A95018"/>
    <w:rsid w:val="00A95851"/>
    <w:rsid w:val="00A95A01"/>
    <w:rsid w:val="00A9722D"/>
    <w:rsid w:val="00AA3999"/>
    <w:rsid w:val="00AA3A0A"/>
    <w:rsid w:val="00AA40CD"/>
    <w:rsid w:val="00AB1351"/>
    <w:rsid w:val="00AB4676"/>
    <w:rsid w:val="00AC6D4E"/>
    <w:rsid w:val="00AD2489"/>
    <w:rsid w:val="00AD3BB1"/>
    <w:rsid w:val="00AD3C07"/>
    <w:rsid w:val="00AF21D2"/>
    <w:rsid w:val="00AF2F81"/>
    <w:rsid w:val="00AF3776"/>
    <w:rsid w:val="00AF6498"/>
    <w:rsid w:val="00AF72E1"/>
    <w:rsid w:val="00AF77EA"/>
    <w:rsid w:val="00B07BE5"/>
    <w:rsid w:val="00B10F8A"/>
    <w:rsid w:val="00B12629"/>
    <w:rsid w:val="00B171E4"/>
    <w:rsid w:val="00B17BB7"/>
    <w:rsid w:val="00B20547"/>
    <w:rsid w:val="00B2120E"/>
    <w:rsid w:val="00B36569"/>
    <w:rsid w:val="00B42D27"/>
    <w:rsid w:val="00B43F4F"/>
    <w:rsid w:val="00B46098"/>
    <w:rsid w:val="00B50E57"/>
    <w:rsid w:val="00B53DF1"/>
    <w:rsid w:val="00B649CE"/>
    <w:rsid w:val="00B70342"/>
    <w:rsid w:val="00B748DC"/>
    <w:rsid w:val="00B81C3F"/>
    <w:rsid w:val="00B853BC"/>
    <w:rsid w:val="00B85483"/>
    <w:rsid w:val="00B857F0"/>
    <w:rsid w:val="00B9046C"/>
    <w:rsid w:val="00B90905"/>
    <w:rsid w:val="00B90D63"/>
    <w:rsid w:val="00B93A6D"/>
    <w:rsid w:val="00B94BAF"/>
    <w:rsid w:val="00BA1EF3"/>
    <w:rsid w:val="00BA5A80"/>
    <w:rsid w:val="00BA6A55"/>
    <w:rsid w:val="00BA79B3"/>
    <w:rsid w:val="00BB0271"/>
    <w:rsid w:val="00BB0CCC"/>
    <w:rsid w:val="00BB2648"/>
    <w:rsid w:val="00BB66AF"/>
    <w:rsid w:val="00BC23A4"/>
    <w:rsid w:val="00BC2EB9"/>
    <w:rsid w:val="00BD21C3"/>
    <w:rsid w:val="00BD5933"/>
    <w:rsid w:val="00BF65B4"/>
    <w:rsid w:val="00BF699C"/>
    <w:rsid w:val="00BF6A37"/>
    <w:rsid w:val="00BF6AA0"/>
    <w:rsid w:val="00BF701A"/>
    <w:rsid w:val="00C023B4"/>
    <w:rsid w:val="00C054EB"/>
    <w:rsid w:val="00C07DD0"/>
    <w:rsid w:val="00C11FD8"/>
    <w:rsid w:val="00C216E2"/>
    <w:rsid w:val="00C24E97"/>
    <w:rsid w:val="00C27BB1"/>
    <w:rsid w:val="00C31866"/>
    <w:rsid w:val="00C356B9"/>
    <w:rsid w:val="00C3644A"/>
    <w:rsid w:val="00C47E07"/>
    <w:rsid w:val="00C5205D"/>
    <w:rsid w:val="00C57171"/>
    <w:rsid w:val="00C7065F"/>
    <w:rsid w:val="00C707B0"/>
    <w:rsid w:val="00C74785"/>
    <w:rsid w:val="00C755BE"/>
    <w:rsid w:val="00C755F2"/>
    <w:rsid w:val="00C77149"/>
    <w:rsid w:val="00C84E97"/>
    <w:rsid w:val="00C87FE6"/>
    <w:rsid w:val="00C906C3"/>
    <w:rsid w:val="00C908DB"/>
    <w:rsid w:val="00C91F67"/>
    <w:rsid w:val="00C9230F"/>
    <w:rsid w:val="00C9553E"/>
    <w:rsid w:val="00C978CB"/>
    <w:rsid w:val="00CA1F00"/>
    <w:rsid w:val="00CA310A"/>
    <w:rsid w:val="00CA33F4"/>
    <w:rsid w:val="00CA3ADA"/>
    <w:rsid w:val="00CA3DC3"/>
    <w:rsid w:val="00CA3F9C"/>
    <w:rsid w:val="00CA45AA"/>
    <w:rsid w:val="00CB0063"/>
    <w:rsid w:val="00CB006E"/>
    <w:rsid w:val="00CB0D78"/>
    <w:rsid w:val="00CB5B47"/>
    <w:rsid w:val="00CB7E42"/>
    <w:rsid w:val="00CC28F9"/>
    <w:rsid w:val="00CD015A"/>
    <w:rsid w:val="00CD3FD9"/>
    <w:rsid w:val="00CE25D0"/>
    <w:rsid w:val="00CE3A6A"/>
    <w:rsid w:val="00CE6CA1"/>
    <w:rsid w:val="00CF4CCB"/>
    <w:rsid w:val="00CF6A03"/>
    <w:rsid w:val="00CF6D23"/>
    <w:rsid w:val="00D02328"/>
    <w:rsid w:val="00D03098"/>
    <w:rsid w:val="00D10CC2"/>
    <w:rsid w:val="00D145B6"/>
    <w:rsid w:val="00D14DCA"/>
    <w:rsid w:val="00D179FF"/>
    <w:rsid w:val="00D17D6E"/>
    <w:rsid w:val="00D23DBF"/>
    <w:rsid w:val="00D27763"/>
    <w:rsid w:val="00D3293A"/>
    <w:rsid w:val="00D36FFB"/>
    <w:rsid w:val="00D464DB"/>
    <w:rsid w:val="00D524D7"/>
    <w:rsid w:val="00D537C6"/>
    <w:rsid w:val="00D57D84"/>
    <w:rsid w:val="00D60422"/>
    <w:rsid w:val="00D61B62"/>
    <w:rsid w:val="00D64815"/>
    <w:rsid w:val="00D65ECA"/>
    <w:rsid w:val="00D70925"/>
    <w:rsid w:val="00D718DC"/>
    <w:rsid w:val="00D73990"/>
    <w:rsid w:val="00D74BD2"/>
    <w:rsid w:val="00D74FA8"/>
    <w:rsid w:val="00D754CF"/>
    <w:rsid w:val="00D764BA"/>
    <w:rsid w:val="00D76B99"/>
    <w:rsid w:val="00D773CD"/>
    <w:rsid w:val="00D77DBA"/>
    <w:rsid w:val="00D832E5"/>
    <w:rsid w:val="00D84D83"/>
    <w:rsid w:val="00D85BC4"/>
    <w:rsid w:val="00D93C01"/>
    <w:rsid w:val="00DA56E6"/>
    <w:rsid w:val="00DC0502"/>
    <w:rsid w:val="00DC2136"/>
    <w:rsid w:val="00DC2B2D"/>
    <w:rsid w:val="00DC76C4"/>
    <w:rsid w:val="00DD34C5"/>
    <w:rsid w:val="00DD54B0"/>
    <w:rsid w:val="00DD69D5"/>
    <w:rsid w:val="00DD7806"/>
    <w:rsid w:val="00DD7ADB"/>
    <w:rsid w:val="00DE0139"/>
    <w:rsid w:val="00DE2B58"/>
    <w:rsid w:val="00DF01B5"/>
    <w:rsid w:val="00DF448C"/>
    <w:rsid w:val="00DF6AD2"/>
    <w:rsid w:val="00E0248C"/>
    <w:rsid w:val="00E06A69"/>
    <w:rsid w:val="00E26EA0"/>
    <w:rsid w:val="00E30A7F"/>
    <w:rsid w:val="00E32F9F"/>
    <w:rsid w:val="00E42B01"/>
    <w:rsid w:val="00E4491E"/>
    <w:rsid w:val="00E451BB"/>
    <w:rsid w:val="00E4704C"/>
    <w:rsid w:val="00E53F31"/>
    <w:rsid w:val="00E54B53"/>
    <w:rsid w:val="00E54FF0"/>
    <w:rsid w:val="00E56BCB"/>
    <w:rsid w:val="00E56CBA"/>
    <w:rsid w:val="00E574DC"/>
    <w:rsid w:val="00E70138"/>
    <w:rsid w:val="00E70424"/>
    <w:rsid w:val="00E719ED"/>
    <w:rsid w:val="00E73F5E"/>
    <w:rsid w:val="00E76405"/>
    <w:rsid w:val="00E77C4B"/>
    <w:rsid w:val="00E8468E"/>
    <w:rsid w:val="00E85620"/>
    <w:rsid w:val="00E85724"/>
    <w:rsid w:val="00E86BAB"/>
    <w:rsid w:val="00E94256"/>
    <w:rsid w:val="00E95AC2"/>
    <w:rsid w:val="00E97382"/>
    <w:rsid w:val="00EA1982"/>
    <w:rsid w:val="00EA589B"/>
    <w:rsid w:val="00EA6628"/>
    <w:rsid w:val="00EA78A6"/>
    <w:rsid w:val="00EB2FB2"/>
    <w:rsid w:val="00EB3E88"/>
    <w:rsid w:val="00EB5420"/>
    <w:rsid w:val="00EB7511"/>
    <w:rsid w:val="00EC0D1B"/>
    <w:rsid w:val="00EC1F6D"/>
    <w:rsid w:val="00EC5E14"/>
    <w:rsid w:val="00EC6594"/>
    <w:rsid w:val="00EC68EB"/>
    <w:rsid w:val="00EC777F"/>
    <w:rsid w:val="00ED1134"/>
    <w:rsid w:val="00ED5801"/>
    <w:rsid w:val="00ED6788"/>
    <w:rsid w:val="00ED736C"/>
    <w:rsid w:val="00EE174A"/>
    <w:rsid w:val="00EE3FA9"/>
    <w:rsid w:val="00EE4A9E"/>
    <w:rsid w:val="00F0138C"/>
    <w:rsid w:val="00F01632"/>
    <w:rsid w:val="00F01CEF"/>
    <w:rsid w:val="00F04B80"/>
    <w:rsid w:val="00F102C5"/>
    <w:rsid w:val="00F11A2F"/>
    <w:rsid w:val="00F11E4C"/>
    <w:rsid w:val="00F12D04"/>
    <w:rsid w:val="00F13CEE"/>
    <w:rsid w:val="00F14EFF"/>
    <w:rsid w:val="00F21F30"/>
    <w:rsid w:val="00F22883"/>
    <w:rsid w:val="00F2533B"/>
    <w:rsid w:val="00F31292"/>
    <w:rsid w:val="00F32898"/>
    <w:rsid w:val="00F35990"/>
    <w:rsid w:val="00F368AF"/>
    <w:rsid w:val="00F408F4"/>
    <w:rsid w:val="00F43780"/>
    <w:rsid w:val="00F4410F"/>
    <w:rsid w:val="00F44C59"/>
    <w:rsid w:val="00F464FE"/>
    <w:rsid w:val="00F47898"/>
    <w:rsid w:val="00F50D0F"/>
    <w:rsid w:val="00F5248A"/>
    <w:rsid w:val="00F53513"/>
    <w:rsid w:val="00F57F06"/>
    <w:rsid w:val="00F60064"/>
    <w:rsid w:val="00F60A16"/>
    <w:rsid w:val="00F610E1"/>
    <w:rsid w:val="00F61DF3"/>
    <w:rsid w:val="00F63866"/>
    <w:rsid w:val="00F63DB3"/>
    <w:rsid w:val="00F65FC3"/>
    <w:rsid w:val="00F66C62"/>
    <w:rsid w:val="00F67347"/>
    <w:rsid w:val="00F67E46"/>
    <w:rsid w:val="00F7097B"/>
    <w:rsid w:val="00F738D1"/>
    <w:rsid w:val="00F7414D"/>
    <w:rsid w:val="00F77891"/>
    <w:rsid w:val="00F8214D"/>
    <w:rsid w:val="00F841E0"/>
    <w:rsid w:val="00F87020"/>
    <w:rsid w:val="00F90F07"/>
    <w:rsid w:val="00F9200C"/>
    <w:rsid w:val="00F94DEC"/>
    <w:rsid w:val="00FA0D47"/>
    <w:rsid w:val="00FA2519"/>
    <w:rsid w:val="00FB088E"/>
    <w:rsid w:val="00FB2565"/>
    <w:rsid w:val="00FB45AD"/>
    <w:rsid w:val="00FB6B58"/>
    <w:rsid w:val="00FB774E"/>
    <w:rsid w:val="00FC0B86"/>
    <w:rsid w:val="00FC3261"/>
    <w:rsid w:val="00FC47B6"/>
    <w:rsid w:val="00FC5EE6"/>
    <w:rsid w:val="00FD0935"/>
    <w:rsid w:val="00FD6EFD"/>
    <w:rsid w:val="00FD79FF"/>
    <w:rsid w:val="00FE0192"/>
    <w:rsid w:val="00FE092F"/>
    <w:rsid w:val="00FE170B"/>
    <w:rsid w:val="00FE4AA7"/>
    <w:rsid w:val="00FF1B9F"/>
    <w:rsid w:val="00FF402A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FBA1B"/>
  <w15:docId w15:val="{F0A679A5-F8C0-4B33-A335-D530CD73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96"/>
    <w:rPr>
      <w:sz w:val="24"/>
      <w:szCs w:val="24"/>
    </w:rPr>
  </w:style>
  <w:style w:type="paragraph" w:styleId="Naslov1">
    <w:name w:val="heading 1"/>
    <w:basedOn w:val="Normal"/>
    <w:next w:val="Normal"/>
    <w:qFormat/>
    <w:rsid w:val="00446DCF"/>
    <w:pPr>
      <w:keepNext/>
      <w:outlineLvl w:val="0"/>
    </w:pPr>
    <w:rPr>
      <w:rFonts w:ascii="Arial" w:hAnsi="Arial" w:cs="Arial"/>
      <w:b/>
      <w:bCs/>
      <w:sz w:val="20"/>
    </w:rPr>
  </w:style>
  <w:style w:type="paragraph" w:styleId="Naslov2">
    <w:name w:val="heading 2"/>
    <w:basedOn w:val="Normal"/>
    <w:next w:val="Normal"/>
    <w:qFormat/>
    <w:rsid w:val="00446DCF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Naslov3">
    <w:name w:val="heading 3"/>
    <w:basedOn w:val="Normal"/>
    <w:next w:val="Normal"/>
    <w:qFormat/>
    <w:rsid w:val="00446DCF"/>
    <w:pPr>
      <w:keepNext/>
      <w:outlineLvl w:val="2"/>
    </w:pPr>
    <w:rPr>
      <w:rFonts w:ascii="Arial" w:hAnsi="Arial"/>
      <w:b/>
      <w:sz w:val="18"/>
    </w:rPr>
  </w:style>
  <w:style w:type="paragraph" w:styleId="Naslov4">
    <w:name w:val="heading 4"/>
    <w:basedOn w:val="Normal"/>
    <w:next w:val="Normal"/>
    <w:qFormat/>
    <w:rsid w:val="00446DCF"/>
    <w:pPr>
      <w:keepNext/>
      <w:outlineLvl w:val="3"/>
    </w:pPr>
    <w:rPr>
      <w:rFonts w:ascii="Arial" w:hAnsi="Arial"/>
      <w:b/>
      <w:bCs/>
      <w:sz w:val="16"/>
      <w:szCs w:val="20"/>
    </w:rPr>
  </w:style>
  <w:style w:type="paragraph" w:styleId="Naslov5">
    <w:name w:val="heading 5"/>
    <w:basedOn w:val="Normal"/>
    <w:next w:val="Normal"/>
    <w:qFormat/>
    <w:rsid w:val="00446DCF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Naslov6">
    <w:name w:val="heading 6"/>
    <w:basedOn w:val="Normal"/>
    <w:next w:val="Normal"/>
    <w:qFormat/>
    <w:rsid w:val="00446DCF"/>
    <w:pPr>
      <w:keepNext/>
      <w:jc w:val="center"/>
      <w:outlineLvl w:val="5"/>
    </w:pPr>
    <w:rPr>
      <w:rFonts w:ascii="Arial" w:hAnsi="Arial" w:cs="Arial"/>
      <w:b/>
      <w:bCs/>
      <w:sz w:val="16"/>
      <w:szCs w:val="20"/>
    </w:rPr>
  </w:style>
  <w:style w:type="paragraph" w:styleId="Naslov7">
    <w:name w:val="heading 7"/>
    <w:basedOn w:val="Normal"/>
    <w:next w:val="Normal"/>
    <w:link w:val="Naslov7Char"/>
    <w:qFormat/>
    <w:rsid w:val="00446DCF"/>
    <w:pPr>
      <w:keepNext/>
      <w:jc w:val="center"/>
      <w:outlineLvl w:val="6"/>
    </w:pPr>
    <w:rPr>
      <w:rFonts w:ascii="Arial" w:hAnsi="Arial" w:cs="Arial"/>
      <w:b/>
      <w:bCs/>
      <w:sz w:val="18"/>
      <w:szCs w:val="20"/>
    </w:rPr>
  </w:style>
  <w:style w:type="paragraph" w:styleId="Naslov8">
    <w:name w:val="heading 8"/>
    <w:basedOn w:val="Normal"/>
    <w:next w:val="Normal"/>
    <w:qFormat/>
    <w:rsid w:val="00446DCF"/>
    <w:pPr>
      <w:keepNext/>
      <w:outlineLvl w:val="7"/>
    </w:pPr>
    <w:rPr>
      <w:b/>
      <w:bCs/>
    </w:rPr>
  </w:style>
  <w:style w:type="paragraph" w:styleId="Naslov9">
    <w:name w:val="heading 9"/>
    <w:basedOn w:val="Normal"/>
    <w:next w:val="Normal"/>
    <w:qFormat/>
    <w:rsid w:val="00446DCF"/>
    <w:pPr>
      <w:keepNext/>
      <w:jc w:val="both"/>
      <w:outlineLvl w:val="8"/>
    </w:pPr>
    <w:rPr>
      <w:rFonts w:ascii="Arial" w:hAnsi="Arial" w:cs="Arial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  uvlaka 2"/>
    <w:basedOn w:val="Normal"/>
    <w:rsid w:val="00446DCF"/>
    <w:rPr>
      <w:rFonts w:ascii="Arial" w:hAnsi="Arial" w:cs="Arial"/>
      <w:sz w:val="18"/>
    </w:rPr>
  </w:style>
  <w:style w:type="paragraph" w:styleId="Tijeloteksta-uvlaka3">
    <w:name w:val="Body Text Indent 3"/>
    <w:aliases w:val=" uvlaka 3,uvlaka 2,uvlaka 3"/>
    <w:basedOn w:val="Normal"/>
    <w:rsid w:val="00446DCF"/>
    <w:pPr>
      <w:ind w:left="567"/>
      <w:jc w:val="both"/>
    </w:pPr>
    <w:rPr>
      <w:szCs w:val="20"/>
      <w:lang w:eastAsia="en-US"/>
    </w:rPr>
  </w:style>
  <w:style w:type="paragraph" w:styleId="Popis">
    <w:name w:val="List"/>
    <w:basedOn w:val="Normal"/>
    <w:rsid w:val="00446DCF"/>
    <w:pPr>
      <w:spacing w:line="360" w:lineRule="auto"/>
      <w:ind w:left="360" w:hanging="360"/>
      <w:jc w:val="both"/>
    </w:pPr>
    <w:rPr>
      <w:szCs w:val="20"/>
    </w:rPr>
  </w:style>
  <w:style w:type="paragraph" w:styleId="Tijeloteksta3">
    <w:name w:val="Body Text 3"/>
    <w:basedOn w:val="Normal"/>
    <w:rsid w:val="00446DCF"/>
    <w:pPr>
      <w:jc w:val="both"/>
    </w:pPr>
    <w:rPr>
      <w:rFonts w:ascii="Arial" w:hAnsi="Arial" w:cs="Arial"/>
      <w:b/>
      <w:bCs/>
      <w:sz w:val="16"/>
      <w:szCs w:val="20"/>
    </w:rPr>
  </w:style>
  <w:style w:type="paragraph" w:styleId="Uvuenotijeloteksta">
    <w:name w:val="Body Text Indent"/>
    <w:basedOn w:val="Normal"/>
    <w:rsid w:val="00446DCF"/>
    <w:pPr>
      <w:ind w:left="720" w:firstLine="360"/>
      <w:jc w:val="both"/>
    </w:pPr>
    <w:rPr>
      <w:rFonts w:ascii="Arial" w:hAnsi="Arial"/>
      <w:szCs w:val="20"/>
    </w:rPr>
  </w:style>
  <w:style w:type="paragraph" w:styleId="Sadraj2">
    <w:name w:val="toc 2"/>
    <w:basedOn w:val="Normal"/>
    <w:next w:val="Normal"/>
    <w:autoRedefine/>
    <w:semiHidden/>
    <w:rsid w:val="00446DCF"/>
    <w:pPr>
      <w:tabs>
        <w:tab w:val="right" w:leader="dot" w:pos="8313"/>
      </w:tabs>
      <w:jc w:val="both"/>
    </w:pPr>
    <w:rPr>
      <w:rFonts w:ascii="Arial" w:hAnsi="Arial" w:cs="Arial"/>
      <w:b/>
      <w:bCs/>
      <w:i/>
      <w:iCs/>
      <w:sz w:val="20"/>
      <w:szCs w:val="20"/>
    </w:rPr>
  </w:style>
  <w:style w:type="paragraph" w:styleId="Naslov">
    <w:name w:val="Title"/>
    <w:basedOn w:val="Normal"/>
    <w:qFormat/>
    <w:rsid w:val="00446DCF"/>
    <w:pPr>
      <w:jc w:val="center"/>
    </w:pPr>
    <w:rPr>
      <w:rFonts w:ascii="Arial" w:hAnsi="Arial"/>
      <w:b/>
      <w:bCs/>
      <w:szCs w:val="20"/>
      <w:u w:val="single"/>
    </w:rPr>
  </w:style>
  <w:style w:type="paragraph" w:styleId="Tijeloteksta2">
    <w:name w:val="Body Text 2"/>
    <w:basedOn w:val="Normal"/>
    <w:rsid w:val="00446DCF"/>
    <w:rPr>
      <w:rFonts w:ascii="Arial" w:hAnsi="Arial"/>
      <w:sz w:val="20"/>
    </w:rPr>
  </w:style>
  <w:style w:type="paragraph" w:customStyle="1" w:styleId="xl52">
    <w:name w:val="xl52"/>
    <w:basedOn w:val="Normal"/>
    <w:rsid w:val="00446DCF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styleId="Opisslike">
    <w:name w:val="caption"/>
    <w:basedOn w:val="Normal"/>
    <w:next w:val="Normal"/>
    <w:qFormat/>
    <w:rsid w:val="00446DCF"/>
    <w:pPr>
      <w:jc w:val="both"/>
    </w:pPr>
    <w:rPr>
      <w:rFonts w:ascii="Arial" w:hAnsi="Arial"/>
      <w:b/>
      <w:sz w:val="20"/>
      <w:szCs w:val="20"/>
      <w:lang w:eastAsia="en-US"/>
    </w:rPr>
  </w:style>
  <w:style w:type="paragraph" w:styleId="Podnoje">
    <w:name w:val="footer"/>
    <w:basedOn w:val="Normal"/>
    <w:rsid w:val="00446DCF"/>
    <w:pPr>
      <w:tabs>
        <w:tab w:val="center" w:pos="4703"/>
        <w:tab w:val="right" w:pos="9406"/>
      </w:tabs>
    </w:pPr>
  </w:style>
  <w:style w:type="paragraph" w:customStyle="1" w:styleId="BodyTextuvlaka3uvlaka2">
    <w:name w:val="Body Text.uvlaka 3.uvlaka 2"/>
    <w:basedOn w:val="Normal"/>
    <w:rsid w:val="00446DCF"/>
    <w:rPr>
      <w:lang w:eastAsia="en-US"/>
    </w:rPr>
  </w:style>
  <w:style w:type="paragraph" w:customStyle="1" w:styleId="BodyTextuvlaka3">
    <w:name w:val="Body Text.uvlaka 3"/>
    <w:basedOn w:val="Normal"/>
    <w:rsid w:val="00446DCF"/>
    <w:rPr>
      <w:lang w:eastAsia="en-US"/>
    </w:rPr>
  </w:style>
  <w:style w:type="paragraph" w:customStyle="1" w:styleId="BodyTextIndent2uvlaka2">
    <w:name w:val="Body Text Indent 2.uvlaka 2"/>
    <w:basedOn w:val="Normal"/>
    <w:rsid w:val="00446DCF"/>
    <w:pPr>
      <w:ind w:left="720"/>
      <w:jc w:val="both"/>
    </w:pPr>
    <w:rPr>
      <w:rFonts w:ascii="Arial" w:hAnsi="Arial"/>
      <w:lang w:eastAsia="en-US"/>
    </w:rPr>
  </w:style>
  <w:style w:type="character" w:styleId="Brojstranice">
    <w:name w:val="page number"/>
    <w:basedOn w:val="Zadanifontodlomka"/>
    <w:rsid w:val="00446DCF"/>
  </w:style>
  <w:style w:type="paragraph" w:styleId="Zaglavlje">
    <w:name w:val="header"/>
    <w:basedOn w:val="Normal"/>
    <w:rsid w:val="00446DCF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AA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5E2DB9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E2DB9"/>
    <w:rPr>
      <w:rFonts w:ascii="Tahoma" w:hAnsi="Tahoma" w:cs="Tahoma"/>
      <w:sz w:val="16"/>
      <w:szCs w:val="16"/>
    </w:rPr>
  </w:style>
  <w:style w:type="character" w:customStyle="1" w:styleId="Naslov7Char">
    <w:name w:val="Naslov 7 Char"/>
    <w:basedOn w:val="Zadanifontodlomka"/>
    <w:link w:val="Naslov7"/>
    <w:rsid w:val="00F841E0"/>
    <w:rPr>
      <w:rFonts w:ascii="Arial" w:hAnsi="Arial" w:cs="Arial"/>
      <w:b/>
      <w:bCs/>
      <w:sz w:val="18"/>
    </w:rPr>
  </w:style>
  <w:style w:type="paragraph" w:styleId="Odlomakpopisa">
    <w:name w:val="List Paragraph"/>
    <w:basedOn w:val="Normal"/>
    <w:uiPriority w:val="34"/>
    <w:qFormat/>
    <w:rsid w:val="002B1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edcontent">
    <w:name w:val="markedcontent"/>
    <w:basedOn w:val="Zadanifontodlomka"/>
    <w:rsid w:val="003F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A997-2969-4F11-A22A-E8C777D1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24</Pages>
  <Words>6301</Words>
  <Characters>35920</Characters>
  <Application>Microsoft Office Word</Application>
  <DocSecurity>0</DocSecurity>
  <Lines>299</Lines>
  <Paragraphs>84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PRORAČUN I FINANCIJE</vt:lpstr>
      <vt:lpstr>UPRAVNI ODJEL ZA PRORAČUN I FINANCIJE</vt:lpstr>
    </vt:vector>
  </TitlesOfParts>
  <Company>PGŽ</Company>
  <LinksUpToDate>false</LinksUpToDate>
  <CharactersWithSpaces>42137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PRORAČUN I FINANCIJE</dc:title>
  <dc:creator>Bosiljka Kalcic</dc:creator>
  <cp:lastModifiedBy>Korisnik</cp:lastModifiedBy>
  <cp:revision>80</cp:revision>
  <cp:lastPrinted>2022-10-28T08:25:00Z</cp:lastPrinted>
  <dcterms:created xsi:type="dcterms:W3CDTF">2022-10-26T13:18:00Z</dcterms:created>
  <dcterms:modified xsi:type="dcterms:W3CDTF">2023-05-08T11:12:00Z</dcterms:modified>
</cp:coreProperties>
</file>